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60DC9" w14:textId="77777777" w:rsidR="00A10F12" w:rsidRDefault="00A10F12" w:rsidP="000E6509">
      <w:pPr>
        <w:spacing w:after="0" w:line="240" w:lineRule="auto"/>
        <w:jc w:val="center"/>
        <w:rPr>
          <w:rFonts w:ascii="Times New Roman" w:hAnsi="Times New Roman" w:cs="Times New Roman"/>
          <w:b/>
          <w:sz w:val="24"/>
          <w:szCs w:val="24"/>
          <w:lang w:val="uk-UA"/>
        </w:rPr>
      </w:pPr>
    </w:p>
    <w:p w14:paraId="02CDA51E" w14:textId="7F374163" w:rsidR="00F11967" w:rsidRDefault="00F11967" w:rsidP="00A10F12">
      <w:pPr>
        <w:pStyle w:val="a4"/>
        <w:spacing w:after="0"/>
        <w:jc w:val="right"/>
        <w:textAlignment w:val="top"/>
        <w:rPr>
          <w:rStyle w:val="ad"/>
          <w:bdr w:val="none" w:sz="0" w:space="0" w:color="auto" w:frame="1"/>
          <w:lang w:val="uk-UA"/>
        </w:rPr>
      </w:pPr>
      <w:r w:rsidRPr="0016177A">
        <w:rPr>
          <w:rStyle w:val="ad"/>
          <w:bdr w:val="none" w:sz="0" w:space="0" w:color="auto" w:frame="1"/>
          <w:lang w:val="uk-UA"/>
        </w:rPr>
        <w:t>З</w:t>
      </w:r>
      <w:r>
        <w:rPr>
          <w:rStyle w:val="ad"/>
          <w:bdr w:val="none" w:sz="0" w:space="0" w:color="auto" w:frame="1"/>
          <w:lang w:val="uk-UA"/>
        </w:rPr>
        <w:t>АТВЕРДЖЕНО:</w:t>
      </w:r>
    </w:p>
    <w:p w14:paraId="139B41F4" w14:textId="011AE02C" w:rsidR="00A10F12" w:rsidRDefault="00F11967" w:rsidP="00A10F12">
      <w:pPr>
        <w:pStyle w:val="a4"/>
        <w:spacing w:after="0"/>
        <w:jc w:val="right"/>
        <w:textAlignment w:val="top"/>
        <w:rPr>
          <w:rStyle w:val="ad"/>
          <w:bdr w:val="none" w:sz="0" w:space="0" w:color="auto" w:frame="1"/>
          <w:lang w:val="uk-UA"/>
        </w:rPr>
      </w:pPr>
      <w:r w:rsidRPr="0016177A">
        <w:rPr>
          <w:rStyle w:val="ad"/>
          <w:bdr w:val="none" w:sz="0" w:space="0" w:color="auto" w:frame="1"/>
          <w:lang w:val="uk-UA"/>
        </w:rPr>
        <w:t xml:space="preserve"> </w:t>
      </w:r>
      <w:r w:rsidR="00D4747C">
        <w:rPr>
          <w:rStyle w:val="ad"/>
          <w:bdr w:val="none" w:sz="0" w:space="0" w:color="auto" w:frame="1"/>
          <w:lang w:val="uk-UA"/>
        </w:rPr>
        <w:t>Н</w:t>
      </w:r>
      <w:r w:rsidR="00A10F12">
        <w:rPr>
          <w:rStyle w:val="ad"/>
          <w:bdr w:val="none" w:sz="0" w:space="0" w:color="auto" w:frame="1"/>
          <w:lang w:val="uk-UA"/>
        </w:rPr>
        <w:t xml:space="preserve">аказом </w:t>
      </w:r>
      <w:r>
        <w:rPr>
          <w:rStyle w:val="ad"/>
          <w:bdr w:val="none" w:sz="0" w:space="0" w:color="auto" w:frame="1"/>
          <w:lang w:val="uk-UA"/>
        </w:rPr>
        <w:t>ТОВ «</w:t>
      </w:r>
      <w:proofErr w:type="spellStart"/>
      <w:r>
        <w:rPr>
          <w:rStyle w:val="ad"/>
          <w:bdr w:val="none" w:sz="0" w:space="0" w:color="auto" w:frame="1"/>
          <w:lang w:val="uk-UA"/>
        </w:rPr>
        <w:t>Глобал</w:t>
      </w:r>
      <w:proofErr w:type="spellEnd"/>
      <w:r>
        <w:rPr>
          <w:rStyle w:val="ad"/>
          <w:bdr w:val="none" w:sz="0" w:space="0" w:color="auto" w:frame="1"/>
          <w:lang w:val="uk-UA"/>
        </w:rPr>
        <w:t xml:space="preserve"> Кредит»</w:t>
      </w:r>
    </w:p>
    <w:p w14:paraId="2B57175C" w14:textId="3008C78F" w:rsidR="00A10F12" w:rsidRDefault="00A10F12" w:rsidP="00A10F12">
      <w:pPr>
        <w:pStyle w:val="a4"/>
        <w:spacing w:after="0"/>
        <w:jc w:val="right"/>
        <w:textAlignment w:val="top"/>
        <w:rPr>
          <w:rStyle w:val="ad"/>
          <w:bdr w:val="none" w:sz="0" w:space="0" w:color="auto" w:frame="1"/>
          <w:lang w:val="uk-UA"/>
        </w:rPr>
      </w:pPr>
      <w:r w:rsidRPr="0016177A">
        <w:rPr>
          <w:rStyle w:val="ad"/>
          <w:bdr w:val="none" w:sz="0" w:space="0" w:color="auto" w:frame="1"/>
          <w:lang w:val="uk-UA"/>
        </w:rPr>
        <w:t>від «</w:t>
      </w:r>
      <w:r w:rsidR="00D4747C">
        <w:rPr>
          <w:rStyle w:val="ad"/>
          <w:bdr w:val="none" w:sz="0" w:space="0" w:color="auto" w:frame="1"/>
          <w:lang w:val="uk-UA"/>
        </w:rPr>
        <w:t>01</w:t>
      </w:r>
      <w:r w:rsidRPr="0016177A">
        <w:rPr>
          <w:rStyle w:val="ad"/>
          <w:bdr w:val="none" w:sz="0" w:space="0" w:color="auto" w:frame="1"/>
          <w:lang w:val="uk-UA"/>
        </w:rPr>
        <w:t xml:space="preserve">» </w:t>
      </w:r>
      <w:r w:rsidR="00D4747C">
        <w:rPr>
          <w:rStyle w:val="ad"/>
          <w:bdr w:val="none" w:sz="0" w:space="0" w:color="auto" w:frame="1"/>
          <w:lang w:val="uk-UA"/>
        </w:rPr>
        <w:t>серпня</w:t>
      </w:r>
      <w:r w:rsidR="00D4747C" w:rsidRPr="0016177A">
        <w:rPr>
          <w:rStyle w:val="ad"/>
          <w:bdr w:val="none" w:sz="0" w:space="0" w:color="auto" w:frame="1"/>
          <w:lang w:val="uk-UA"/>
        </w:rPr>
        <w:t xml:space="preserve"> </w:t>
      </w:r>
      <w:r w:rsidRPr="0016177A">
        <w:rPr>
          <w:rStyle w:val="ad"/>
          <w:bdr w:val="none" w:sz="0" w:space="0" w:color="auto" w:frame="1"/>
          <w:lang w:val="uk-UA"/>
        </w:rPr>
        <w:t>201</w:t>
      </w:r>
      <w:r w:rsidR="00D4747C">
        <w:rPr>
          <w:rStyle w:val="ad"/>
          <w:bdr w:val="none" w:sz="0" w:space="0" w:color="auto" w:frame="1"/>
          <w:lang w:val="uk-UA"/>
        </w:rPr>
        <w:t>7</w:t>
      </w:r>
      <w:r w:rsidR="00D4747C" w:rsidRPr="0016177A">
        <w:rPr>
          <w:rStyle w:val="ad"/>
          <w:bdr w:val="none" w:sz="0" w:space="0" w:color="auto" w:frame="1"/>
          <w:lang w:val="uk-UA"/>
        </w:rPr>
        <w:t xml:space="preserve"> </w:t>
      </w:r>
      <w:r w:rsidRPr="0016177A">
        <w:rPr>
          <w:rStyle w:val="ad"/>
          <w:bdr w:val="none" w:sz="0" w:space="0" w:color="auto" w:frame="1"/>
          <w:lang w:val="uk-UA"/>
        </w:rPr>
        <w:t>року</w:t>
      </w:r>
      <w:r w:rsidR="00F11967">
        <w:rPr>
          <w:rStyle w:val="ad"/>
          <w:bdr w:val="none" w:sz="0" w:space="0" w:color="auto" w:frame="1"/>
          <w:lang w:val="uk-UA"/>
        </w:rPr>
        <w:t xml:space="preserve"> № </w:t>
      </w:r>
      <w:r w:rsidR="00D4747C">
        <w:rPr>
          <w:rStyle w:val="ad"/>
          <w:bdr w:val="none" w:sz="0" w:space="0" w:color="auto" w:frame="1"/>
          <w:lang w:val="uk-UA"/>
        </w:rPr>
        <w:t>42</w:t>
      </w:r>
    </w:p>
    <w:p w14:paraId="697C7BF4" w14:textId="41D999E5" w:rsidR="00F11967" w:rsidRDefault="00F11967" w:rsidP="00A10F12">
      <w:pPr>
        <w:pStyle w:val="a4"/>
        <w:spacing w:after="0"/>
        <w:jc w:val="right"/>
        <w:textAlignment w:val="top"/>
        <w:rPr>
          <w:rStyle w:val="ad"/>
          <w:bdr w:val="none" w:sz="0" w:space="0" w:color="auto" w:frame="1"/>
          <w:lang w:val="uk-UA"/>
        </w:rPr>
      </w:pPr>
      <w:r>
        <w:rPr>
          <w:rStyle w:val="ad"/>
          <w:bdr w:val="none" w:sz="0" w:space="0" w:color="auto" w:frame="1"/>
          <w:lang w:val="uk-UA"/>
        </w:rPr>
        <w:t xml:space="preserve">______________М.В. </w:t>
      </w:r>
      <w:proofErr w:type="spellStart"/>
      <w:r>
        <w:rPr>
          <w:rStyle w:val="ad"/>
          <w:bdr w:val="none" w:sz="0" w:space="0" w:color="auto" w:frame="1"/>
          <w:lang w:val="uk-UA"/>
        </w:rPr>
        <w:t>Восканян</w:t>
      </w:r>
      <w:proofErr w:type="spellEnd"/>
    </w:p>
    <w:p w14:paraId="532EB4C4" w14:textId="09A99C55" w:rsidR="00F11967" w:rsidRPr="0016177A" w:rsidRDefault="00F11967" w:rsidP="00A10F12">
      <w:pPr>
        <w:pStyle w:val="a4"/>
        <w:spacing w:after="0"/>
        <w:jc w:val="right"/>
        <w:textAlignment w:val="top"/>
        <w:rPr>
          <w:rStyle w:val="ad"/>
          <w:bdr w:val="none" w:sz="0" w:space="0" w:color="auto" w:frame="1"/>
          <w:lang w:val="uk-UA"/>
        </w:rPr>
      </w:pPr>
      <w:r>
        <w:rPr>
          <w:rStyle w:val="ad"/>
          <w:bdr w:val="none" w:sz="0" w:space="0" w:color="auto" w:frame="1"/>
          <w:lang w:val="uk-UA"/>
        </w:rPr>
        <w:t>Генеральний директор</w:t>
      </w:r>
    </w:p>
    <w:p w14:paraId="661B96E2" w14:textId="77777777" w:rsidR="00A10F12" w:rsidRDefault="00A10F12" w:rsidP="000E6509">
      <w:pPr>
        <w:spacing w:after="0" w:line="240" w:lineRule="auto"/>
        <w:jc w:val="center"/>
        <w:rPr>
          <w:rFonts w:ascii="Times New Roman" w:hAnsi="Times New Roman" w:cs="Times New Roman"/>
          <w:b/>
          <w:sz w:val="24"/>
          <w:szCs w:val="24"/>
          <w:lang w:val="uk-UA"/>
        </w:rPr>
      </w:pPr>
    </w:p>
    <w:p w14:paraId="4B784527" w14:textId="77777777" w:rsidR="00A10F12" w:rsidRDefault="00A10F12" w:rsidP="000E6509">
      <w:pPr>
        <w:spacing w:after="0" w:line="240" w:lineRule="auto"/>
        <w:jc w:val="center"/>
        <w:rPr>
          <w:rFonts w:ascii="Times New Roman" w:hAnsi="Times New Roman" w:cs="Times New Roman"/>
          <w:b/>
          <w:sz w:val="24"/>
          <w:szCs w:val="24"/>
          <w:lang w:val="uk-UA"/>
        </w:rPr>
      </w:pPr>
    </w:p>
    <w:p w14:paraId="6001B5F8" w14:textId="77777777" w:rsidR="00A10F12" w:rsidRDefault="00A10F12" w:rsidP="000E6509">
      <w:pPr>
        <w:spacing w:after="0" w:line="240" w:lineRule="auto"/>
        <w:jc w:val="center"/>
        <w:rPr>
          <w:rFonts w:ascii="Times New Roman" w:hAnsi="Times New Roman" w:cs="Times New Roman"/>
          <w:b/>
          <w:sz w:val="24"/>
          <w:szCs w:val="24"/>
          <w:lang w:val="uk-UA"/>
        </w:rPr>
      </w:pPr>
    </w:p>
    <w:p w14:paraId="1CC4FE4B" w14:textId="3416E032" w:rsidR="00B21EAF" w:rsidRPr="000E6509" w:rsidRDefault="00B21EAF" w:rsidP="000E6509">
      <w:pPr>
        <w:spacing w:after="0" w:line="240" w:lineRule="auto"/>
        <w:jc w:val="center"/>
        <w:rPr>
          <w:rFonts w:ascii="Times New Roman" w:hAnsi="Times New Roman" w:cs="Times New Roman"/>
          <w:b/>
          <w:sz w:val="24"/>
          <w:szCs w:val="24"/>
          <w:lang w:val="uk-UA"/>
        </w:rPr>
      </w:pPr>
      <w:r w:rsidRPr="000E6509">
        <w:rPr>
          <w:rFonts w:ascii="Times New Roman" w:hAnsi="Times New Roman" w:cs="Times New Roman"/>
          <w:b/>
          <w:sz w:val="24"/>
          <w:szCs w:val="24"/>
          <w:lang w:val="uk-UA"/>
        </w:rPr>
        <w:t>ОФІЦІЙНІ ПРАВИЛА АКЦІЇ</w:t>
      </w:r>
      <w:r w:rsidR="000E6509" w:rsidRPr="000E6509">
        <w:rPr>
          <w:rFonts w:ascii="Times New Roman" w:hAnsi="Times New Roman" w:cs="Times New Roman"/>
          <w:b/>
          <w:sz w:val="24"/>
          <w:szCs w:val="24"/>
          <w:lang w:val="uk-UA"/>
        </w:rPr>
        <w:t xml:space="preserve"> </w:t>
      </w:r>
      <w:r w:rsidRPr="000E6509">
        <w:rPr>
          <w:rFonts w:ascii="Times New Roman" w:hAnsi="Times New Roman" w:cs="Times New Roman"/>
          <w:b/>
          <w:sz w:val="24"/>
          <w:szCs w:val="24"/>
          <w:lang w:val="uk-UA"/>
        </w:rPr>
        <w:t>«</w:t>
      </w:r>
      <w:r w:rsidR="00836D99" w:rsidRPr="000E6509">
        <w:rPr>
          <w:rFonts w:ascii="Times New Roman" w:hAnsi="Times New Roman" w:cs="Times New Roman"/>
          <w:b/>
          <w:caps/>
          <w:sz w:val="24"/>
          <w:szCs w:val="24"/>
          <w:lang w:val="uk-UA"/>
        </w:rPr>
        <w:t>Хочу смартфон</w:t>
      </w:r>
      <w:r w:rsidRPr="000E6509">
        <w:rPr>
          <w:rFonts w:ascii="Times New Roman" w:hAnsi="Times New Roman" w:cs="Times New Roman"/>
          <w:b/>
          <w:sz w:val="24"/>
          <w:szCs w:val="24"/>
          <w:lang w:val="uk-UA"/>
        </w:rPr>
        <w:t>»</w:t>
      </w:r>
    </w:p>
    <w:p w14:paraId="4C5C5332" w14:textId="1220E083" w:rsidR="00B21EAF" w:rsidRPr="000E6509" w:rsidRDefault="00B21EAF" w:rsidP="000E6509">
      <w:pPr>
        <w:spacing w:after="0" w:line="240" w:lineRule="auto"/>
        <w:jc w:val="center"/>
        <w:rPr>
          <w:rFonts w:ascii="Times New Roman" w:hAnsi="Times New Roman" w:cs="Times New Roman"/>
          <w:b/>
          <w:sz w:val="24"/>
          <w:szCs w:val="24"/>
          <w:lang w:val="uk-UA"/>
        </w:rPr>
      </w:pPr>
      <w:r w:rsidRPr="000E6509">
        <w:rPr>
          <w:rFonts w:ascii="Times New Roman" w:hAnsi="Times New Roman" w:cs="Times New Roman"/>
          <w:b/>
          <w:sz w:val="24"/>
          <w:szCs w:val="24"/>
          <w:lang w:val="uk-UA"/>
        </w:rPr>
        <w:t>ТОВ «</w:t>
      </w:r>
      <w:proofErr w:type="spellStart"/>
      <w:r w:rsidRPr="000E6509">
        <w:rPr>
          <w:rFonts w:ascii="Times New Roman" w:hAnsi="Times New Roman" w:cs="Times New Roman"/>
          <w:b/>
          <w:sz w:val="24"/>
          <w:szCs w:val="24"/>
          <w:lang w:val="uk-UA"/>
        </w:rPr>
        <w:t>Глобал</w:t>
      </w:r>
      <w:proofErr w:type="spellEnd"/>
      <w:r w:rsidRPr="000E6509">
        <w:rPr>
          <w:rFonts w:ascii="Times New Roman" w:hAnsi="Times New Roman" w:cs="Times New Roman"/>
          <w:b/>
          <w:sz w:val="24"/>
          <w:szCs w:val="24"/>
          <w:lang w:val="uk-UA"/>
        </w:rPr>
        <w:t xml:space="preserve"> Кредит»</w:t>
      </w:r>
    </w:p>
    <w:p w14:paraId="1251C853" w14:textId="77777777" w:rsidR="000E6509" w:rsidRPr="000E6509" w:rsidRDefault="000E6509" w:rsidP="000E6509">
      <w:pPr>
        <w:spacing w:after="0" w:line="240" w:lineRule="auto"/>
        <w:jc w:val="center"/>
        <w:rPr>
          <w:rFonts w:ascii="Times New Roman" w:hAnsi="Times New Roman" w:cs="Times New Roman"/>
          <w:b/>
          <w:sz w:val="24"/>
          <w:szCs w:val="24"/>
          <w:lang w:val="uk-UA"/>
        </w:rPr>
      </w:pPr>
    </w:p>
    <w:p w14:paraId="0CF077BD" w14:textId="5BDC7304" w:rsidR="00755E52" w:rsidRPr="000E6509" w:rsidRDefault="00755E52"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Ці правила встановлюють порядок та умови проведення рекламної акції «</w:t>
      </w:r>
      <w:r w:rsidR="00836D99" w:rsidRPr="000E6509">
        <w:rPr>
          <w:rFonts w:ascii="Times New Roman" w:hAnsi="Times New Roman" w:cs="Times New Roman"/>
          <w:sz w:val="24"/>
          <w:szCs w:val="24"/>
          <w:lang w:val="uk-UA"/>
        </w:rPr>
        <w:t>Хочу смартфон</w:t>
      </w:r>
      <w:r w:rsidRPr="000E6509">
        <w:rPr>
          <w:rFonts w:ascii="Times New Roman" w:hAnsi="Times New Roman" w:cs="Times New Roman"/>
          <w:sz w:val="24"/>
          <w:szCs w:val="24"/>
          <w:lang w:val="uk-UA"/>
        </w:rPr>
        <w:t>» – маркетингового заходу д</w:t>
      </w:r>
      <w:r w:rsidR="00AF546D" w:rsidRPr="000E6509">
        <w:rPr>
          <w:rFonts w:ascii="Times New Roman" w:hAnsi="Times New Roman" w:cs="Times New Roman"/>
          <w:sz w:val="24"/>
          <w:szCs w:val="24"/>
          <w:lang w:val="uk-UA"/>
        </w:rPr>
        <w:t>ля споживачів фінансових послуг</w:t>
      </w:r>
      <w:r w:rsidRPr="000E6509">
        <w:rPr>
          <w:rFonts w:ascii="Times New Roman" w:hAnsi="Times New Roman" w:cs="Times New Roman"/>
          <w:sz w:val="24"/>
          <w:szCs w:val="24"/>
          <w:lang w:val="uk-UA"/>
        </w:rPr>
        <w:t xml:space="preserve"> (надалі – Акція).</w:t>
      </w:r>
    </w:p>
    <w:p w14:paraId="36CD8ED2" w14:textId="77777777" w:rsidR="000E6509" w:rsidRPr="000E6509" w:rsidRDefault="000E6509" w:rsidP="000E6509">
      <w:pPr>
        <w:spacing w:after="0" w:line="240" w:lineRule="auto"/>
        <w:ind w:firstLine="567"/>
        <w:jc w:val="both"/>
        <w:rPr>
          <w:rFonts w:ascii="Times New Roman" w:hAnsi="Times New Roman" w:cs="Times New Roman"/>
          <w:b/>
          <w:sz w:val="24"/>
          <w:szCs w:val="24"/>
          <w:lang w:val="uk-UA"/>
        </w:rPr>
      </w:pPr>
    </w:p>
    <w:p w14:paraId="002E4795" w14:textId="1E2CC6A6" w:rsidR="00B21EAF" w:rsidRPr="000E6509" w:rsidRDefault="006936E5" w:rsidP="000E6509">
      <w:pPr>
        <w:spacing w:after="0" w:line="240" w:lineRule="auto"/>
        <w:ind w:firstLine="567"/>
        <w:jc w:val="center"/>
        <w:rPr>
          <w:rFonts w:ascii="Times New Roman" w:hAnsi="Times New Roman" w:cs="Times New Roman"/>
          <w:b/>
          <w:sz w:val="24"/>
          <w:szCs w:val="24"/>
          <w:lang w:val="uk-UA"/>
        </w:rPr>
      </w:pPr>
      <w:r w:rsidRPr="000E6509">
        <w:rPr>
          <w:rFonts w:ascii="Times New Roman" w:hAnsi="Times New Roman" w:cs="Times New Roman"/>
          <w:b/>
          <w:sz w:val="24"/>
          <w:szCs w:val="24"/>
          <w:lang w:val="uk-UA"/>
        </w:rPr>
        <w:t>1. Організатор Акції</w:t>
      </w:r>
    </w:p>
    <w:p w14:paraId="06ECD0D4" w14:textId="77777777" w:rsidR="000E6509" w:rsidRPr="000E6509" w:rsidRDefault="000E6509" w:rsidP="000E6509">
      <w:pPr>
        <w:spacing w:after="0" w:line="240" w:lineRule="auto"/>
        <w:ind w:firstLine="567"/>
        <w:jc w:val="center"/>
        <w:rPr>
          <w:rFonts w:ascii="Times New Roman" w:hAnsi="Times New Roman" w:cs="Times New Roman"/>
          <w:b/>
          <w:sz w:val="24"/>
          <w:szCs w:val="24"/>
          <w:lang w:val="uk-UA"/>
        </w:rPr>
      </w:pPr>
    </w:p>
    <w:p w14:paraId="0A7CE245" w14:textId="3233D754" w:rsidR="00992800" w:rsidRPr="000E6509" w:rsidRDefault="00BD442E"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 xml:space="preserve">1.1. </w:t>
      </w:r>
      <w:r w:rsidR="00B21EAF" w:rsidRPr="000E6509">
        <w:rPr>
          <w:rFonts w:ascii="Times New Roman" w:hAnsi="Times New Roman" w:cs="Times New Roman"/>
          <w:sz w:val="24"/>
          <w:szCs w:val="24"/>
          <w:lang w:val="uk-UA"/>
        </w:rPr>
        <w:t>Орган</w:t>
      </w:r>
      <w:r w:rsidR="00C940CE" w:rsidRPr="000E6509">
        <w:rPr>
          <w:rFonts w:ascii="Times New Roman" w:hAnsi="Times New Roman" w:cs="Times New Roman"/>
          <w:sz w:val="24"/>
          <w:szCs w:val="24"/>
          <w:lang w:val="uk-UA"/>
        </w:rPr>
        <w:t>ізатором Акції «</w:t>
      </w:r>
      <w:r w:rsidR="00C46E84" w:rsidRPr="000E6509">
        <w:rPr>
          <w:rFonts w:ascii="Times New Roman" w:hAnsi="Times New Roman" w:cs="Times New Roman"/>
          <w:sz w:val="24"/>
          <w:szCs w:val="24"/>
          <w:lang w:val="uk-UA"/>
        </w:rPr>
        <w:t>Хочу смартфон</w:t>
      </w:r>
      <w:r w:rsidR="00C940CE" w:rsidRPr="000E6509">
        <w:rPr>
          <w:rFonts w:ascii="Times New Roman" w:hAnsi="Times New Roman" w:cs="Times New Roman"/>
          <w:sz w:val="24"/>
          <w:szCs w:val="24"/>
          <w:lang w:val="uk-UA"/>
        </w:rPr>
        <w:t>» є ТОВАРИСТВО З ОБМЕЖЕНОЮ ВІДПОВІДАЛЬНОСТЬЮ</w:t>
      </w:r>
      <w:r w:rsidRPr="000E6509">
        <w:rPr>
          <w:rFonts w:ascii="Times New Roman" w:hAnsi="Times New Roman" w:cs="Times New Roman"/>
          <w:sz w:val="24"/>
          <w:szCs w:val="24"/>
          <w:lang w:val="uk-UA"/>
        </w:rPr>
        <w:t xml:space="preserve">  </w:t>
      </w:r>
      <w:r w:rsidR="00C940CE" w:rsidRPr="000E6509">
        <w:rPr>
          <w:rFonts w:ascii="Times New Roman" w:hAnsi="Times New Roman" w:cs="Times New Roman"/>
          <w:sz w:val="24"/>
          <w:szCs w:val="24"/>
          <w:lang w:val="uk-UA"/>
        </w:rPr>
        <w:t>«</w:t>
      </w:r>
      <w:proofErr w:type="spellStart"/>
      <w:r w:rsidR="00C940CE" w:rsidRPr="000E6509">
        <w:rPr>
          <w:rFonts w:ascii="Times New Roman" w:hAnsi="Times New Roman" w:cs="Times New Roman"/>
          <w:sz w:val="24"/>
          <w:szCs w:val="24"/>
          <w:lang w:val="uk-UA"/>
        </w:rPr>
        <w:t>Глобал</w:t>
      </w:r>
      <w:proofErr w:type="spellEnd"/>
      <w:r w:rsidR="006936E5" w:rsidRPr="000E6509">
        <w:rPr>
          <w:rFonts w:ascii="Times New Roman" w:hAnsi="Times New Roman" w:cs="Times New Roman"/>
          <w:sz w:val="24"/>
          <w:szCs w:val="24"/>
          <w:lang w:val="uk-UA"/>
        </w:rPr>
        <w:t xml:space="preserve"> Кредит» (</w:t>
      </w:r>
      <w:r w:rsidR="00C940CE" w:rsidRPr="000E6509">
        <w:rPr>
          <w:rFonts w:ascii="Times New Roman" w:hAnsi="Times New Roman" w:cs="Times New Roman"/>
          <w:sz w:val="24"/>
          <w:szCs w:val="24"/>
          <w:lang w:val="uk-UA"/>
        </w:rPr>
        <w:t xml:space="preserve">код за ЄДРПОУ </w:t>
      </w:r>
      <w:r w:rsidR="006936E5" w:rsidRPr="000E6509">
        <w:rPr>
          <w:rFonts w:ascii="Times New Roman" w:hAnsi="Times New Roman" w:cs="Times New Roman"/>
          <w:sz w:val="24"/>
          <w:szCs w:val="24"/>
          <w:lang w:val="uk-UA"/>
        </w:rPr>
        <w:t>38266014, ю</w:t>
      </w:r>
      <w:r w:rsidR="00992800" w:rsidRPr="000E6509">
        <w:rPr>
          <w:rFonts w:ascii="Times New Roman" w:hAnsi="Times New Roman" w:cs="Times New Roman"/>
          <w:sz w:val="24"/>
          <w:szCs w:val="24"/>
          <w:lang w:val="uk-UA"/>
        </w:rPr>
        <w:t>ридична адреса: 02175, м. Київ, Шосе</w:t>
      </w:r>
      <w:r w:rsidR="00C46E84" w:rsidRPr="000E6509">
        <w:rPr>
          <w:rFonts w:ascii="Times New Roman" w:hAnsi="Times New Roman" w:cs="Times New Roman"/>
          <w:sz w:val="24"/>
          <w:szCs w:val="24"/>
          <w:lang w:val="uk-UA"/>
        </w:rPr>
        <w:t xml:space="preserve"> </w:t>
      </w:r>
      <w:r w:rsidR="00992800" w:rsidRPr="000E6509">
        <w:rPr>
          <w:rFonts w:ascii="Times New Roman" w:hAnsi="Times New Roman" w:cs="Times New Roman"/>
          <w:sz w:val="24"/>
          <w:szCs w:val="24"/>
          <w:lang w:val="uk-UA"/>
        </w:rPr>
        <w:t>Харківське, б.</w:t>
      </w:r>
      <w:r w:rsidR="006936E5" w:rsidRPr="000E6509">
        <w:rPr>
          <w:rFonts w:ascii="Times New Roman" w:hAnsi="Times New Roman" w:cs="Times New Roman"/>
          <w:sz w:val="24"/>
          <w:szCs w:val="24"/>
          <w:lang w:val="uk-UA"/>
        </w:rPr>
        <w:t xml:space="preserve"> </w:t>
      </w:r>
      <w:r w:rsidR="00992800" w:rsidRPr="000E6509">
        <w:rPr>
          <w:rFonts w:ascii="Times New Roman" w:hAnsi="Times New Roman" w:cs="Times New Roman"/>
          <w:sz w:val="24"/>
          <w:szCs w:val="24"/>
          <w:lang w:val="uk-UA"/>
        </w:rPr>
        <w:t>53 ( надалі – Організатор)</w:t>
      </w:r>
      <w:r w:rsidR="006936E5" w:rsidRPr="000E6509">
        <w:rPr>
          <w:rFonts w:ascii="Times New Roman" w:hAnsi="Times New Roman" w:cs="Times New Roman"/>
          <w:sz w:val="24"/>
          <w:szCs w:val="24"/>
          <w:lang w:val="uk-UA"/>
        </w:rPr>
        <w:t>)</w:t>
      </w:r>
      <w:r w:rsidR="00992800" w:rsidRPr="000E6509">
        <w:rPr>
          <w:rFonts w:ascii="Times New Roman" w:hAnsi="Times New Roman" w:cs="Times New Roman"/>
          <w:sz w:val="24"/>
          <w:szCs w:val="24"/>
          <w:lang w:val="uk-UA"/>
        </w:rPr>
        <w:t>.</w:t>
      </w:r>
      <w:r w:rsidR="00C46E84" w:rsidRPr="000E6509">
        <w:rPr>
          <w:rFonts w:ascii="Times New Roman" w:hAnsi="Times New Roman" w:cs="Times New Roman"/>
          <w:sz w:val="24"/>
          <w:szCs w:val="24"/>
          <w:lang w:val="uk-UA"/>
        </w:rPr>
        <w:t xml:space="preserve"> </w:t>
      </w:r>
    </w:p>
    <w:p w14:paraId="5766CF55" w14:textId="77777777" w:rsidR="000E6509" w:rsidRPr="000E6509" w:rsidRDefault="000E6509" w:rsidP="000E6509">
      <w:pPr>
        <w:spacing w:after="0" w:line="240" w:lineRule="auto"/>
        <w:ind w:firstLine="567"/>
        <w:jc w:val="center"/>
        <w:rPr>
          <w:rFonts w:ascii="Times New Roman" w:hAnsi="Times New Roman" w:cs="Times New Roman"/>
          <w:sz w:val="24"/>
          <w:szCs w:val="24"/>
          <w:lang w:val="uk-UA"/>
        </w:rPr>
      </w:pPr>
    </w:p>
    <w:p w14:paraId="74011AF3" w14:textId="5FE7B710" w:rsidR="00992800" w:rsidRPr="000E6509" w:rsidRDefault="00992800" w:rsidP="000E6509">
      <w:pPr>
        <w:spacing w:after="0" w:line="240" w:lineRule="auto"/>
        <w:ind w:firstLine="567"/>
        <w:jc w:val="center"/>
        <w:rPr>
          <w:rFonts w:ascii="Times New Roman" w:hAnsi="Times New Roman" w:cs="Times New Roman"/>
          <w:b/>
          <w:sz w:val="24"/>
          <w:szCs w:val="24"/>
          <w:lang w:val="uk-UA"/>
        </w:rPr>
      </w:pPr>
      <w:r w:rsidRPr="000E6509">
        <w:rPr>
          <w:rFonts w:ascii="Times New Roman" w:hAnsi="Times New Roman" w:cs="Times New Roman"/>
          <w:b/>
          <w:sz w:val="24"/>
          <w:szCs w:val="24"/>
          <w:lang w:val="uk-UA"/>
        </w:rPr>
        <w:t>2.</w:t>
      </w:r>
      <w:r w:rsidR="00B937FF" w:rsidRPr="000E6509">
        <w:rPr>
          <w:rFonts w:ascii="Times New Roman" w:hAnsi="Times New Roman" w:cs="Times New Roman"/>
          <w:b/>
          <w:sz w:val="24"/>
          <w:szCs w:val="24"/>
          <w:lang w:val="uk-UA"/>
        </w:rPr>
        <w:t xml:space="preserve"> </w:t>
      </w:r>
      <w:r w:rsidRPr="000E6509">
        <w:rPr>
          <w:rFonts w:ascii="Times New Roman" w:hAnsi="Times New Roman" w:cs="Times New Roman"/>
          <w:b/>
          <w:sz w:val="24"/>
          <w:szCs w:val="24"/>
          <w:lang w:val="uk-UA"/>
        </w:rPr>
        <w:t>Учасники ак</w:t>
      </w:r>
      <w:r w:rsidR="006936E5" w:rsidRPr="000E6509">
        <w:rPr>
          <w:rFonts w:ascii="Times New Roman" w:hAnsi="Times New Roman" w:cs="Times New Roman"/>
          <w:b/>
          <w:sz w:val="24"/>
          <w:szCs w:val="24"/>
          <w:lang w:val="uk-UA"/>
        </w:rPr>
        <w:t>ції</w:t>
      </w:r>
    </w:p>
    <w:p w14:paraId="31B21C27" w14:textId="77777777" w:rsidR="000E6509" w:rsidRPr="000E6509" w:rsidRDefault="000E6509" w:rsidP="000E6509">
      <w:pPr>
        <w:spacing w:after="0" w:line="240" w:lineRule="auto"/>
        <w:ind w:firstLine="567"/>
        <w:jc w:val="center"/>
        <w:rPr>
          <w:rFonts w:ascii="Times New Roman" w:hAnsi="Times New Roman" w:cs="Times New Roman"/>
          <w:b/>
          <w:sz w:val="24"/>
          <w:szCs w:val="24"/>
          <w:lang w:val="uk-UA"/>
        </w:rPr>
      </w:pPr>
    </w:p>
    <w:p w14:paraId="6973D919" w14:textId="20798DD6" w:rsidR="001E3FDE" w:rsidRPr="000E6509" w:rsidRDefault="00992800"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2.1.</w:t>
      </w:r>
      <w:r w:rsidR="006936E5" w:rsidRPr="000E6509">
        <w:rPr>
          <w:rFonts w:ascii="Times New Roman" w:hAnsi="Times New Roman" w:cs="Times New Roman"/>
          <w:sz w:val="24"/>
          <w:szCs w:val="24"/>
          <w:lang w:val="uk-UA"/>
        </w:rPr>
        <w:t xml:space="preserve"> </w:t>
      </w:r>
      <w:r w:rsidR="00AF546D" w:rsidRPr="000E6509">
        <w:rPr>
          <w:rFonts w:ascii="Times New Roman" w:hAnsi="Times New Roman" w:cs="Times New Roman"/>
          <w:sz w:val="24"/>
          <w:szCs w:val="24"/>
          <w:lang w:val="uk-UA"/>
        </w:rPr>
        <w:t>Учасниками</w:t>
      </w:r>
      <w:r w:rsidRPr="000E6509">
        <w:rPr>
          <w:rFonts w:ascii="Times New Roman" w:hAnsi="Times New Roman" w:cs="Times New Roman"/>
          <w:sz w:val="24"/>
          <w:szCs w:val="24"/>
          <w:lang w:val="uk-UA"/>
        </w:rPr>
        <w:t xml:space="preserve"> Акції </w:t>
      </w:r>
      <w:r w:rsidR="00AF546D" w:rsidRPr="000E6509">
        <w:rPr>
          <w:rFonts w:ascii="Times New Roman" w:hAnsi="Times New Roman" w:cs="Times New Roman"/>
          <w:sz w:val="24"/>
          <w:szCs w:val="24"/>
          <w:lang w:val="uk-UA"/>
        </w:rPr>
        <w:t>можуть бути</w:t>
      </w:r>
      <w:r w:rsidRPr="000E6509">
        <w:rPr>
          <w:rFonts w:ascii="Times New Roman" w:hAnsi="Times New Roman" w:cs="Times New Roman"/>
          <w:sz w:val="24"/>
          <w:szCs w:val="24"/>
          <w:lang w:val="uk-UA"/>
        </w:rPr>
        <w:t xml:space="preserve"> </w:t>
      </w:r>
      <w:r w:rsidR="00AF546D" w:rsidRPr="000E6509">
        <w:rPr>
          <w:rFonts w:ascii="Times New Roman" w:hAnsi="Times New Roman" w:cs="Times New Roman"/>
          <w:sz w:val="24"/>
          <w:szCs w:val="24"/>
          <w:lang w:val="uk-UA"/>
        </w:rPr>
        <w:t>повнолітні</w:t>
      </w:r>
      <w:r w:rsidRPr="000E6509">
        <w:rPr>
          <w:rFonts w:ascii="Times New Roman" w:hAnsi="Times New Roman" w:cs="Times New Roman"/>
          <w:sz w:val="24"/>
          <w:szCs w:val="24"/>
          <w:lang w:val="uk-UA"/>
        </w:rPr>
        <w:t xml:space="preserve"> фізичні особи</w:t>
      </w:r>
      <w:r w:rsidR="00A8321E" w:rsidRPr="000E6509">
        <w:rPr>
          <w:rFonts w:ascii="Times New Roman" w:hAnsi="Times New Roman" w:cs="Times New Roman"/>
          <w:sz w:val="24"/>
          <w:szCs w:val="24"/>
          <w:lang w:val="uk-UA"/>
        </w:rPr>
        <w:t>-</w:t>
      </w:r>
      <w:r w:rsidRPr="000E6509">
        <w:rPr>
          <w:rFonts w:ascii="Times New Roman" w:hAnsi="Times New Roman" w:cs="Times New Roman"/>
          <w:sz w:val="24"/>
          <w:szCs w:val="24"/>
          <w:lang w:val="uk-UA"/>
        </w:rPr>
        <w:t xml:space="preserve">громадяни України, які </w:t>
      </w:r>
      <w:r w:rsidR="00AF546D" w:rsidRPr="000E6509">
        <w:rPr>
          <w:rFonts w:ascii="Times New Roman" w:hAnsi="Times New Roman" w:cs="Times New Roman"/>
          <w:sz w:val="24"/>
          <w:szCs w:val="24"/>
          <w:lang w:val="uk-UA"/>
        </w:rPr>
        <w:t>оформлят</w:t>
      </w:r>
      <w:r w:rsidR="00AE5C8B" w:rsidRPr="000E6509">
        <w:rPr>
          <w:rFonts w:ascii="Times New Roman" w:hAnsi="Times New Roman" w:cs="Times New Roman"/>
          <w:sz w:val="24"/>
          <w:szCs w:val="24"/>
          <w:lang w:val="uk-UA"/>
        </w:rPr>
        <w:t>ь</w:t>
      </w:r>
      <w:r w:rsidR="00AF546D" w:rsidRPr="000E6509">
        <w:rPr>
          <w:rFonts w:ascii="Times New Roman" w:hAnsi="Times New Roman" w:cs="Times New Roman"/>
          <w:sz w:val="24"/>
          <w:szCs w:val="24"/>
          <w:lang w:val="uk-UA"/>
        </w:rPr>
        <w:t xml:space="preserve"> </w:t>
      </w:r>
      <w:r w:rsidR="00114A11" w:rsidRPr="000E6509">
        <w:rPr>
          <w:rFonts w:ascii="Times New Roman" w:hAnsi="Times New Roman" w:cs="Times New Roman"/>
          <w:sz w:val="24"/>
          <w:szCs w:val="24"/>
          <w:lang w:val="uk-UA"/>
        </w:rPr>
        <w:t>Д</w:t>
      </w:r>
      <w:r w:rsidRPr="000E6509">
        <w:rPr>
          <w:rFonts w:ascii="Times New Roman" w:hAnsi="Times New Roman" w:cs="Times New Roman"/>
          <w:sz w:val="24"/>
          <w:szCs w:val="24"/>
          <w:lang w:val="uk-UA"/>
        </w:rPr>
        <w:t>оговор</w:t>
      </w:r>
      <w:r w:rsidR="00114A11" w:rsidRPr="000E6509">
        <w:rPr>
          <w:rFonts w:ascii="Times New Roman" w:hAnsi="Times New Roman" w:cs="Times New Roman"/>
          <w:sz w:val="24"/>
          <w:szCs w:val="24"/>
          <w:lang w:val="uk-UA"/>
        </w:rPr>
        <w:t>и</w:t>
      </w:r>
      <w:r w:rsidR="00A35897" w:rsidRPr="000E6509">
        <w:rPr>
          <w:rFonts w:ascii="Times New Roman" w:hAnsi="Times New Roman" w:cs="Times New Roman"/>
          <w:sz w:val="24"/>
          <w:szCs w:val="24"/>
          <w:lang w:val="uk-UA"/>
        </w:rPr>
        <w:t xml:space="preserve"> фінансових кредитів</w:t>
      </w:r>
      <w:r w:rsidR="00114A11" w:rsidRPr="000E6509">
        <w:rPr>
          <w:rFonts w:ascii="Times New Roman" w:hAnsi="Times New Roman" w:cs="Times New Roman"/>
          <w:sz w:val="24"/>
          <w:szCs w:val="24"/>
          <w:lang w:val="uk-UA"/>
        </w:rPr>
        <w:t xml:space="preserve">, в </w:t>
      </w:r>
      <w:r w:rsidR="00A8321E" w:rsidRPr="000E6509">
        <w:rPr>
          <w:rFonts w:ascii="Times New Roman" w:hAnsi="Times New Roman" w:cs="Times New Roman"/>
          <w:sz w:val="24"/>
          <w:szCs w:val="24"/>
          <w:lang w:val="uk-UA"/>
        </w:rPr>
        <w:t>п</w:t>
      </w:r>
      <w:r w:rsidR="00AE5C8B" w:rsidRPr="000E6509">
        <w:rPr>
          <w:rFonts w:ascii="Times New Roman" w:hAnsi="Times New Roman" w:cs="Times New Roman"/>
          <w:sz w:val="24"/>
          <w:szCs w:val="24"/>
          <w:lang w:val="uk-UA"/>
        </w:rPr>
        <w:t>еріод з 07.08</w:t>
      </w:r>
      <w:r w:rsidR="00114A11" w:rsidRPr="000E6509">
        <w:rPr>
          <w:rFonts w:ascii="Times New Roman" w:hAnsi="Times New Roman" w:cs="Times New Roman"/>
          <w:sz w:val="24"/>
          <w:szCs w:val="24"/>
          <w:lang w:val="uk-UA"/>
        </w:rPr>
        <w:t>.2017</w:t>
      </w:r>
      <w:r w:rsidR="00A8321E" w:rsidRPr="000E6509">
        <w:rPr>
          <w:rFonts w:ascii="Times New Roman" w:hAnsi="Times New Roman" w:cs="Times New Roman"/>
          <w:sz w:val="24"/>
          <w:szCs w:val="24"/>
          <w:lang w:val="uk-UA"/>
        </w:rPr>
        <w:t xml:space="preserve"> року</w:t>
      </w:r>
      <w:r w:rsidR="00114A11" w:rsidRPr="000E6509">
        <w:rPr>
          <w:rFonts w:ascii="Times New Roman" w:hAnsi="Times New Roman" w:cs="Times New Roman"/>
          <w:sz w:val="24"/>
          <w:szCs w:val="24"/>
          <w:lang w:val="uk-UA"/>
        </w:rPr>
        <w:t xml:space="preserve"> по </w:t>
      </w:r>
      <w:r w:rsidR="00AE5C8B" w:rsidRPr="000E6509">
        <w:rPr>
          <w:rFonts w:ascii="Times New Roman" w:hAnsi="Times New Roman" w:cs="Times New Roman"/>
          <w:sz w:val="24"/>
          <w:szCs w:val="24"/>
          <w:lang w:val="uk-UA"/>
        </w:rPr>
        <w:t>24</w:t>
      </w:r>
      <w:r w:rsidR="00114A11" w:rsidRPr="000E6509">
        <w:rPr>
          <w:rFonts w:ascii="Times New Roman" w:hAnsi="Times New Roman" w:cs="Times New Roman"/>
          <w:sz w:val="24"/>
          <w:szCs w:val="24"/>
          <w:lang w:val="uk-UA"/>
        </w:rPr>
        <w:t>.0</w:t>
      </w:r>
      <w:r w:rsidR="00720BF1">
        <w:rPr>
          <w:rFonts w:ascii="Times New Roman" w:hAnsi="Times New Roman" w:cs="Times New Roman"/>
          <w:sz w:val="24"/>
          <w:szCs w:val="24"/>
          <w:lang w:val="uk-UA"/>
        </w:rPr>
        <w:t>9</w:t>
      </w:r>
      <w:r w:rsidR="00114A11" w:rsidRPr="000E6509">
        <w:rPr>
          <w:rFonts w:ascii="Times New Roman" w:hAnsi="Times New Roman" w:cs="Times New Roman"/>
          <w:sz w:val="24"/>
          <w:szCs w:val="24"/>
          <w:lang w:val="uk-UA"/>
        </w:rPr>
        <w:t>.2017</w:t>
      </w:r>
      <w:r w:rsidR="00521743" w:rsidRPr="000E6509">
        <w:rPr>
          <w:rFonts w:ascii="Times New Roman" w:hAnsi="Times New Roman" w:cs="Times New Roman"/>
          <w:sz w:val="24"/>
          <w:szCs w:val="24"/>
          <w:lang w:val="uk-UA"/>
        </w:rPr>
        <w:t xml:space="preserve"> року</w:t>
      </w:r>
      <w:r w:rsidR="00114A11" w:rsidRPr="000E6509">
        <w:rPr>
          <w:rFonts w:ascii="Times New Roman" w:hAnsi="Times New Roman" w:cs="Times New Roman"/>
          <w:sz w:val="24"/>
          <w:szCs w:val="24"/>
          <w:lang w:val="uk-UA"/>
        </w:rPr>
        <w:t xml:space="preserve"> </w:t>
      </w:r>
      <w:r w:rsidR="001E3FDE" w:rsidRPr="000E6509">
        <w:rPr>
          <w:rFonts w:ascii="Times New Roman" w:hAnsi="Times New Roman" w:cs="Times New Roman"/>
          <w:sz w:val="24"/>
          <w:szCs w:val="24"/>
          <w:lang w:val="uk-UA"/>
        </w:rPr>
        <w:t>(</w:t>
      </w:r>
      <w:r w:rsidR="00114A11" w:rsidRPr="000E6509">
        <w:rPr>
          <w:rFonts w:ascii="Times New Roman" w:hAnsi="Times New Roman" w:cs="Times New Roman"/>
          <w:sz w:val="24"/>
          <w:szCs w:val="24"/>
          <w:lang w:val="uk-UA"/>
        </w:rPr>
        <w:t>включно</w:t>
      </w:r>
      <w:r w:rsidR="001E3FDE" w:rsidRPr="000E6509">
        <w:rPr>
          <w:rFonts w:ascii="Times New Roman" w:hAnsi="Times New Roman" w:cs="Times New Roman"/>
          <w:sz w:val="24"/>
          <w:szCs w:val="24"/>
          <w:lang w:val="uk-UA"/>
        </w:rPr>
        <w:t>)</w:t>
      </w:r>
      <w:r w:rsidR="000C66FD" w:rsidRPr="000E6509">
        <w:rPr>
          <w:rFonts w:ascii="Times New Roman" w:hAnsi="Times New Roman" w:cs="Times New Roman"/>
          <w:sz w:val="24"/>
          <w:szCs w:val="24"/>
          <w:lang w:val="uk-UA"/>
        </w:rPr>
        <w:t xml:space="preserve"> в </w:t>
      </w:r>
      <w:r w:rsidR="00114A11" w:rsidRPr="000E6509">
        <w:rPr>
          <w:rFonts w:ascii="Times New Roman" w:hAnsi="Times New Roman" w:cs="Times New Roman"/>
          <w:sz w:val="24"/>
          <w:szCs w:val="24"/>
          <w:lang w:val="uk-UA"/>
        </w:rPr>
        <w:t>ТОВ «</w:t>
      </w:r>
      <w:proofErr w:type="spellStart"/>
      <w:r w:rsidR="00114A11" w:rsidRPr="000E6509">
        <w:rPr>
          <w:rFonts w:ascii="Times New Roman" w:hAnsi="Times New Roman" w:cs="Times New Roman"/>
          <w:sz w:val="24"/>
          <w:szCs w:val="24"/>
          <w:lang w:val="uk-UA"/>
        </w:rPr>
        <w:t>Глобал</w:t>
      </w:r>
      <w:proofErr w:type="spellEnd"/>
      <w:r w:rsidR="00114A11" w:rsidRPr="000E6509">
        <w:rPr>
          <w:rFonts w:ascii="Times New Roman" w:hAnsi="Times New Roman" w:cs="Times New Roman"/>
          <w:sz w:val="24"/>
          <w:szCs w:val="24"/>
          <w:lang w:val="uk-UA"/>
        </w:rPr>
        <w:t xml:space="preserve"> Кредит»</w:t>
      </w:r>
      <w:r w:rsidR="00CF07D6" w:rsidRPr="000E6509">
        <w:rPr>
          <w:rFonts w:ascii="Times New Roman" w:hAnsi="Times New Roman" w:cs="Times New Roman"/>
          <w:sz w:val="24"/>
          <w:szCs w:val="24"/>
          <w:lang w:val="uk-UA"/>
        </w:rPr>
        <w:t>, за винятком осіб визначених п. 2.4</w:t>
      </w:r>
      <w:r w:rsidR="00A8321E" w:rsidRPr="000E6509">
        <w:rPr>
          <w:rFonts w:ascii="Times New Roman" w:hAnsi="Times New Roman" w:cs="Times New Roman"/>
          <w:sz w:val="24"/>
          <w:szCs w:val="24"/>
          <w:lang w:val="uk-UA"/>
        </w:rPr>
        <w:t xml:space="preserve"> цих Правил.</w:t>
      </w:r>
    </w:p>
    <w:p w14:paraId="1C5C7651" w14:textId="4D946527" w:rsidR="001E3FDE" w:rsidRPr="000E6509" w:rsidRDefault="001E3FDE"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2.2.</w:t>
      </w:r>
      <w:r w:rsidR="006936E5" w:rsidRPr="000E6509">
        <w:rPr>
          <w:rFonts w:ascii="Times New Roman" w:hAnsi="Times New Roman" w:cs="Times New Roman"/>
          <w:sz w:val="24"/>
          <w:szCs w:val="24"/>
          <w:lang w:val="uk-UA"/>
        </w:rPr>
        <w:t xml:space="preserve"> </w:t>
      </w:r>
      <w:r w:rsidRPr="000E6509">
        <w:rPr>
          <w:rFonts w:ascii="Times New Roman" w:hAnsi="Times New Roman" w:cs="Times New Roman"/>
          <w:sz w:val="24"/>
          <w:szCs w:val="24"/>
          <w:lang w:val="uk-UA"/>
        </w:rPr>
        <w:t>Всім Учасникам надаються рівні права. Стати Учасником Акції можна в будь-який день впродовж всього Періоду проведення  Акції.</w:t>
      </w:r>
    </w:p>
    <w:p w14:paraId="41A40A45" w14:textId="72431392" w:rsidR="00A35897" w:rsidRPr="000E6509" w:rsidRDefault="001E3FDE"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2.3.</w:t>
      </w:r>
      <w:r w:rsidR="006936E5" w:rsidRPr="000E6509">
        <w:rPr>
          <w:rFonts w:ascii="Times New Roman" w:hAnsi="Times New Roman" w:cs="Times New Roman"/>
          <w:sz w:val="24"/>
          <w:szCs w:val="24"/>
          <w:lang w:val="uk-UA"/>
        </w:rPr>
        <w:t xml:space="preserve"> </w:t>
      </w:r>
      <w:r w:rsidRPr="000E6509">
        <w:rPr>
          <w:rFonts w:ascii="Times New Roman" w:hAnsi="Times New Roman" w:cs="Times New Roman"/>
          <w:sz w:val="24"/>
          <w:szCs w:val="24"/>
          <w:lang w:val="uk-UA"/>
        </w:rPr>
        <w:t>Участь в Акції</w:t>
      </w:r>
      <w:r w:rsidR="00A35897" w:rsidRPr="000E6509">
        <w:rPr>
          <w:rFonts w:ascii="Times New Roman" w:hAnsi="Times New Roman" w:cs="Times New Roman"/>
          <w:sz w:val="24"/>
          <w:szCs w:val="24"/>
          <w:lang w:val="uk-UA"/>
        </w:rPr>
        <w:t xml:space="preserve"> провадиться на безоплатних засадах. Призовий фонд </w:t>
      </w:r>
      <w:r w:rsidR="00F11967">
        <w:rPr>
          <w:rFonts w:ascii="Times New Roman" w:hAnsi="Times New Roman" w:cs="Times New Roman"/>
          <w:sz w:val="24"/>
          <w:szCs w:val="24"/>
          <w:lang w:val="uk-UA"/>
        </w:rPr>
        <w:t>А</w:t>
      </w:r>
      <w:r w:rsidR="00A35897" w:rsidRPr="000E6509">
        <w:rPr>
          <w:rFonts w:ascii="Times New Roman" w:hAnsi="Times New Roman" w:cs="Times New Roman"/>
          <w:sz w:val="24"/>
          <w:szCs w:val="24"/>
          <w:lang w:val="uk-UA"/>
        </w:rPr>
        <w:t xml:space="preserve">кції формується за рахунок прибутку організатора, який виступає податковим агентом по </w:t>
      </w:r>
      <w:r w:rsidR="00D73A51" w:rsidRPr="000E6509">
        <w:rPr>
          <w:rFonts w:ascii="Times New Roman" w:hAnsi="Times New Roman" w:cs="Times New Roman"/>
          <w:sz w:val="24"/>
          <w:szCs w:val="24"/>
          <w:lang w:val="uk-UA"/>
        </w:rPr>
        <w:t>відношенню до учасників.</w:t>
      </w:r>
    </w:p>
    <w:p w14:paraId="35706AED" w14:textId="33CC2DEB" w:rsidR="001E3FDE" w:rsidRPr="000E6509" w:rsidRDefault="00CF07D6"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2.4. Працівники ТОВ «</w:t>
      </w:r>
      <w:proofErr w:type="spellStart"/>
      <w:r w:rsidRPr="000E6509">
        <w:rPr>
          <w:rFonts w:ascii="Times New Roman" w:hAnsi="Times New Roman" w:cs="Times New Roman"/>
          <w:sz w:val="24"/>
          <w:szCs w:val="24"/>
          <w:lang w:val="uk-UA"/>
        </w:rPr>
        <w:t>Глобал</w:t>
      </w:r>
      <w:proofErr w:type="spellEnd"/>
      <w:r w:rsidRPr="000E6509">
        <w:rPr>
          <w:rFonts w:ascii="Times New Roman" w:hAnsi="Times New Roman" w:cs="Times New Roman"/>
          <w:sz w:val="24"/>
          <w:szCs w:val="24"/>
          <w:lang w:val="uk-UA"/>
        </w:rPr>
        <w:t xml:space="preserve"> Кредит» до участі в Акції не допускаються.</w:t>
      </w:r>
    </w:p>
    <w:p w14:paraId="229C43F4" w14:textId="77777777" w:rsidR="000E6509" w:rsidRPr="000E6509" w:rsidRDefault="000E6509" w:rsidP="000E6509">
      <w:pPr>
        <w:tabs>
          <w:tab w:val="left" w:pos="2880"/>
        </w:tabs>
        <w:spacing w:after="0" w:line="240" w:lineRule="auto"/>
        <w:jc w:val="both"/>
        <w:rPr>
          <w:rFonts w:ascii="Times New Roman" w:hAnsi="Times New Roman" w:cs="Times New Roman"/>
          <w:sz w:val="24"/>
          <w:szCs w:val="24"/>
          <w:lang w:val="uk-UA"/>
        </w:rPr>
      </w:pPr>
    </w:p>
    <w:p w14:paraId="31E239B3" w14:textId="166E5AC0" w:rsidR="00DC5FFA" w:rsidRPr="000E6509" w:rsidRDefault="001E3FDE" w:rsidP="000E6509">
      <w:pPr>
        <w:tabs>
          <w:tab w:val="left" w:pos="2880"/>
        </w:tabs>
        <w:spacing w:after="0" w:line="240" w:lineRule="auto"/>
        <w:jc w:val="center"/>
        <w:rPr>
          <w:rFonts w:ascii="Times New Roman" w:hAnsi="Times New Roman" w:cs="Times New Roman"/>
          <w:b/>
          <w:sz w:val="24"/>
          <w:szCs w:val="24"/>
          <w:lang w:val="uk-UA"/>
        </w:rPr>
      </w:pPr>
      <w:r w:rsidRPr="000E6509">
        <w:rPr>
          <w:rFonts w:ascii="Times New Roman" w:hAnsi="Times New Roman" w:cs="Times New Roman"/>
          <w:b/>
          <w:sz w:val="24"/>
          <w:szCs w:val="24"/>
          <w:lang w:val="uk-UA"/>
        </w:rPr>
        <w:t>3.</w:t>
      </w:r>
      <w:r w:rsidR="00A8321E" w:rsidRPr="000E6509">
        <w:rPr>
          <w:rFonts w:ascii="Times New Roman" w:hAnsi="Times New Roman" w:cs="Times New Roman"/>
          <w:b/>
          <w:sz w:val="24"/>
          <w:szCs w:val="24"/>
          <w:lang w:val="uk-UA"/>
        </w:rPr>
        <w:t xml:space="preserve"> </w:t>
      </w:r>
      <w:r w:rsidRPr="000E6509">
        <w:rPr>
          <w:rFonts w:ascii="Times New Roman" w:hAnsi="Times New Roman" w:cs="Times New Roman"/>
          <w:b/>
          <w:sz w:val="24"/>
          <w:szCs w:val="24"/>
          <w:lang w:val="uk-UA"/>
        </w:rPr>
        <w:t>Мета</w:t>
      </w:r>
      <w:r w:rsidR="00CA67E7" w:rsidRPr="000E6509">
        <w:rPr>
          <w:rFonts w:ascii="Times New Roman" w:hAnsi="Times New Roman" w:cs="Times New Roman"/>
          <w:b/>
          <w:sz w:val="24"/>
          <w:szCs w:val="24"/>
          <w:lang w:val="uk-UA"/>
        </w:rPr>
        <w:t xml:space="preserve"> та умови участі в </w:t>
      </w:r>
      <w:r w:rsidRPr="000E6509">
        <w:rPr>
          <w:rFonts w:ascii="Times New Roman" w:hAnsi="Times New Roman" w:cs="Times New Roman"/>
          <w:b/>
          <w:sz w:val="24"/>
          <w:szCs w:val="24"/>
          <w:lang w:val="uk-UA"/>
        </w:rPr>
        <w:t>Акції</w:t>
      </w:r>
    </w:p>
    <w:p w14:paraId="18EEE295" w14:textId="77777777" w:rsidR="000E6509" w:rsidRPr="000E6509" w:rsidRDefault="000E6509" w:rsidP="000E6509">
      <w:pPr>
        <w:tabs>
          <w:tab w:val="left" w:pos="2880"/>
        </w:tabs>
        <w:spacing w:after="0" w:line="240" w:lineRule="auto"/>
        <w:jc w:val="center"/>
        <w:rPr>
          <w:rFonts w:ascii="Times New Roman" w:hAnsi="Times New Roman" w:cs="Times New Roman"/>
          <w:b/>
          <w:sz w:val="24"/>
          <w:szCs w:val="24"/>
          <w:lang w:val="uk-UA"/>
        </w:rPr>
      </w:pPr>
    </w:p>
    <w:p w14:paraId="4ECC4E03" w14:textId="14A75A0E" w:rsidR="00992800" w:rsidRPr="000E6509" w:rsidRDefault="00DC5FFA"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 xml:space="preserve">3.1. Метою </w:t>
      </w:r>
      <w:r w:rsidR="00F11967">
        <w:rPr>
          <w:rFonts w:ascii="Times New Roman" w:hAnsi="Times New Roman" w:cs="Times New Roman"/>
          <w:sz w:val="24"/>
          <w:szCs w:val="24"/>
          <w:lang w:val="uk-UA"/>
        </w:rPr>
        <w:t>А</w:t>
      </w:r>
      <w:r w:rsidRPr="000E6509">
        <w:rPr>
          <w:rFonts w:ascii="Times New Roman" w:hAnsi="Times New Roman" w:cs="Times New Roman"/>
          <w:sz w:val="24"/>
          <w:szCs w:val="24"/>
          <w:lang w:val="uk-UA"/>
        </w:rPr>
        <w:t>кції є популяризація та просування фінансових послуг</w:t>
      </w:r>
      <w:r w:rsidR="00D73A51" w:rsidRPr="000E6509">
        <w:rPr>
          <w:rFonts w:ascii="Times New Roman" w:hAnsi="Times New Roman" w:cs="Times New Roman"/>
          <w:sz w:val="24"/>
          <w:szCs w:val="24"/>
          <w:lang w:val="uk-UA"/>
        </w:rPr>
        <w:t xml:space="preserve"> з надання фінансових кредитів</w:t>
      </w:r>
      <w:r w:rsidR="00F827D5" w:rsidRPr="000E6509">
        <w:rPr>
          <w:rFonts w:ascii="Times New Roman" w:hAnsi="Times New Roman" w:cs="Times New Roman"/>
          <w:sz w:val="24"/>
          <w:szCs w:val="24"/>
          <w:lang w:val="uk-UA"/>
        </w:rPr>
        <w:t xml:space="preserve"> </w:t>
      </w:r>
      <w:r w:rsidRPr="000E6509">
        <w:rPr>
          <w:rFonts w:ascii="Times New Roman" w:hAnsi="Times New Roman" w:cs="Times New Roman"/>
          <w:sz w:val="24"/>
          <w:szCs w:val="24"/>
          <w:lang w:val="uk-UA"/>
        </w:rPr>
        <w:t>ТОВ «</w:t>
      </w:r>
      <w:proofErr w:type="spellStart"/>
      <w:r w:rsidRPr="000E6509">
        <w:rPr>
          <w:rFonts w:ascii="Times New Roman" w:hAnsi="Times New Roman" w:cs="Times New Roman"/>
          <w:sz w:val="24"/>
          <w:szCs w:val="24"/>
          <w:lang w:val="uk-UA"/>
        </w:rPr>
        <w:t>Глобал</w:t>
      </w:r>
      <w:proofErr w:type="spellEnd"/>
      <w:r w:rsidRPr="000E6509">
        <w:rPr>
          <w:rFonts w:ascii="Times New Roman" w:hAnsi="Times New Roman" w:cs="Times New Roman"/>
          <w:sz w:val="24"/>
          <w:szCs w:val="24"/>
          <w:lang w:val="uk-UA"/>
        </w:rPr>
        <w:t xml:space="preserve"> Кредит», формування та підтримка стабільного рівня зацікавленості </w:t>
      </w:r>
      <w:r w:rsidR="00755E52" w:rsidRPr="000E6509">
        <w:rPr>
          <w:rFonts w:ascii="Times New Roman" w:hAnsi="Times New Roman" w:cs="Times New Roman"/>
          <w:sz w:val="24"/>
          <w:szCs w:val="24"/>
          <w:lang w:val="uk-UA"/>
        </w:rPr>
        <w:t>та обізнаності споживачів фінансових послуг.</w:t>
      </w:r>
    </w:p>
    <w:p w14:paraId="7E219A35" w14:textId="52BC1611" w:rsidR="002577F8" w:rsidRPr="000E6509" w:rsidRDefault="00F3610F"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 xml:space="preserve">3.2. Дана </w:t>
      </w:r>
      <w:r w:rsidR="00F11967">
        <w:rPr>
          <w:rFonts w:ascii="Times New Roman" w:hAnsi="Times New Roman" w:cs="Times New Roman"/>
          <w:sz w:val="24"/>
          <w:szCs w:val="24"/>
          <w:lang w:val="uk-UA"/>
        </w:rPr>
        <w:t>А</w:t>
      </w:r>
      <w:r w:rsidRPr="000E6509">
        <w:rPr>
          <w:rFonts w:ascii="Times New Roman" w:hAnsi="Times New Roman" w:cs="Times New Roman"/>
          <w:sz w:val="24"/>
          <w:szCs w:val="24"/>
          <w:lang w:val="uk-UA"/>
        </w:rPr>
        <w:t xml:space="preserve">кція є програмою лояльності в розумінні розділу 8 Правил надання фінансових кредитів з використанням засобів </w:t>
      </w:r>
      <w:r w:rsidR="002577F8" w:rsidRPr="000E6509">
        <w:rPr>
          <w:rFonts w:ascii="Times New Roman" w:hAnsi="Times New Roman" w:cs="Times New Roman"/>
          <w:sz w:val="24"/>
          <w:szCs w:val="24"/>
          <w:lang w:val="uk-UA"/>
        </w:rPr>
        <w:t>електронного</w:t>
      </w:r>
      <w:r w:rsidRPr="000E6509">
        <w:rPr>
          <w:rFonts w:ascii="Times New Roman" w:hAnsi="Times New Roman" w:cs="Times New Roman"/>
          <w:sz w:val="24"/>
          <w:szCs w:val="24"/>
          <w:lang w:val="uk-UA"/>
        </w:rPr>
        <w:t xml:space="preserve"> </w:t>
      </w:r>
      <w:r w:rsidR="002577F8" w:rsidRPr="000E6509">
        <w:rPr>
          <w:rFonts w:ascii="Times New Roman" w:hAnsi="Times New Roman" w:cs="Times New Roman"/>
          <w:sz w:val="24"/>
          <w:szCs w:val="24"/>
          <w:lang w:val="uk-UA"/>
        </w:rPr>
        <w:t>зв’язку ТОВ «ГЛОБАЛ КРЕДИТ» у відповідній редакції</w:t>
      </w:r>
      <w:r w:rsidR="00E3336F" w:rsidRPr="000E6509">
        <w:rPr>
          <w:rFonts w:ascii="Times New Roman" w:hAnsi="Times New Roman" w:cs="Times New Roman"/>
          <w:sz w:val="24"/>
          <w:szCs w:val="24"/>
          <w:lang w:val="uk-UA"/>
        </w:rPr>
        <w:t xml:space="preserve">, що розміщені на офіційному сайті </w:t>
      </w:r>
      <w:hyperlink r:id="rId7" w:history="1">
        <w:r w:rsidR="00E3336F" w:rsidRPr="000E6509">
          <w:rPr>
            <w:rFonts w:ascii="Times New Roman" w:hAnsi="Times New Roman" w:cs="Times New Roman"/>
            <w:sz w:val="24"/>
            <w:szCs w:val="24"/>
            <w:lang w:val="uk-UA"/>
          </w:rPr>
          <w:t>https://globalcredit.ua/</w:t>
        </w:r>
      </w:hyperlink>
      <w:r w:rsidR="007A07E5" w:rsidRPr="000E6509">
        <w:rPr>
          <w:rFonts w:ascii="Times New Roman" w:hAnsi="Times New Roman" w:cs="Times New Roman"/>
          <w:sz w:val="24"/>
          <w:szCs w:val="24"/>
          <w:lang w:val="uk-UA"/>
        </w:rPr>
        <w:t>.</w:t>
      </w:r>
      <w:r w:rsidR="00E3336F" w:rsidRPr="000E6509">
        <w:rPr>
          <w:rFonts w:ascii="Times New Roman" w:hAnsi="Times New Roman" w:cs="Times New Roman"/>
          <w:sz w:val="24"/>
          <w:szCs w:val="24"/>
          <w:lang w:val="uk-UA"/>
        </w:rPr>
        <w:t xml:space="preserve"> </w:t>
      </w:r>
    </w:p>
    <w:p w14:paraId="0ECD8644" w14:textId="73368753" w:rsidR="00CA67E7" w:rsidRPr="000E6509" w:rsidRDefault="00E3336F"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3.3.</w:t>
      </w:r>
      <w:r w:rsidR="00CA67E7" w:rsidRPr="000E6509">
        <w:rPr>
          <w:rFonts w:ascii="Times New Roman" w:hAnsi="Times New Roman" w:cs="Times New Roman"/>
          <w:sz w:val="24"/>
          <w:szCs w:val="24"/>
          <w:lang w:val="uk-UA"/>
        </w:rPr>
        <w:t xml:space="preserve"> Даний документ має статус офіційної письмової строкової публічної пропозиції (оферти) невизначеному колу осіб. Акцептуючи (приймаючи) цю оферту шляхом вчинення дій, прямо визначених в ній, створюються  правові наслідки, що обумовлені нижче.</w:t>
      </w:r>
    </w:p>
    <w:p w14:paraId="7DA494B9" w14:textId="7B48A5F7" w:rsidR="00CA67E7" w:rsidRPr="000E6509" w:rsidRDefault="007A07E5"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3.4.</w:t>
      </w:r>
      <w:r w:rsidR="00CA67E7" w:rsidRPr="000E6509">
        <w:rPr>
          <w:rFonts w:ascii="Times New Roman" w:hAnsi="Times New Roman" w:cs="Times New Roman"/>
          <w:sz w:val="24"/>
          <w:szCs w:val="24"/>
          <w:lang w:val="uk-UA"/>
        </w:rPr>
        <w:t xml:space="preserve"> Факт </w:t>
      </w:r>
      <w:r w:rsidRPr="000E6509">
        <w:rPr>
          <w:rFonts w:ascii="Times New Roman" w:hAnsi="Times New Roman" w:cs="Times New Roman"/>
          <w:sz w:val="24"/>
          <w:szCs w:val="24"/>
          <w:lang w:val="uk-UA"/>
        </w:rPr>
        <w:t xml:space="preserve">підписання анкети </w:t>
      </w:r>
      <w:r w:rsidR="00CA67E7" w:rsidRPr="000E6509">
        <w:rPr>
          <w:rFonts w:ascii="Times New Roman" w:hAnsi="Times New Roman" w:cs="Times New Roman"/>
          <w:sz w:val="24"/>
          <w:szCs w:val="24"/>
          <w:lang w:val="uk-UA"/>
        </w:rPr>
        <w:t>означає його повне і всебічне ознайомлення та безумовне погодження з цими Правилами і прийняття на себе зобов’язання щодо їх належного виконання.</w:t>
      </w:r>
    </w:p>
    <w:p w14:paraId="14B25F9F" w14:textId="0D074A22" w:rsidR="00836D99" w:rsidRPr="000E6509" w:rsidRDefault="00836D99"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 xml:space="preserve">3.5. Для прийняття участі в даній Акції необхідно оформити кредит відповідно до умов Правил надання фінансових кредитів з використанням засобів електронного зв’язку ТОВ «ГЛОБАЛ КРЕДИТ» та/або </w:t>
      </w:r>
      <w:r w:rsidR="00D4747C">
        <w:rPr>
          <w:rFonts w:ascii="Times New Roman" w:hAnsi="Times New Roman" w:cs="Times New Roman"/>
          <w:sz w:val="24"/>
          <w:szCs w:val="24"/>
          <w:lang w:val="uk-UA"/>
        </w:rPr>
        <w:t>П</w:t>
      </w:r>
      <w:r w:rsidRPr="000E6509">
        <w:rPr>
          <w:rFonts w:ascii="Times New Roman" w:hAnsi="Times New Roman" w:cs="Times New Roman"/>
          <w:sz w:val="24"/>
          <w:szCs w:val="24"/>
          <w:lang w:val="uk-UA"/>
        </w:rPr>
        <w:t xml:space="preserve">оложення про надання фінансових кредитів за рахунок власних та залучених коштів ТОВ «ГЛОБАЛ КРЕДИТ» у відповідній редакції на дату </w:t>
      </w:r>
      <w:r w:rsidRPr="000E6509">
        <w:rPr>
          <w:rFonts w:ascii="Times New Roman" w:hAnsi="Times New Roman" w:cs="Times New Roman"/>
          <w:sz w:val="24"/>
          <w:szCs w:val="24"/>
          <w:lang w:val="uk-UA"/>
        </w:rPr>
        <w:lastRenderedPageBreak/>
        <w:t xml:space="preserve">укладання відповідного договору, офіційний текс яких розміщений на сайті товариства </w:t>
      </w:r>
      <w:hyperlink r:id="rId8" w:history="1">
        <w:r w:rsidRPr="000E6509">
          <w:rPr>
            <w:rStyle w:val="ac"/>
            <w:rFonts w:ascii="Times New Roman" w:hAnsi="Times New Roman" w:cs="Times New Roman"/>
            <w:sz w:val="24"/>
            <w:szCs w:val="24"/>
            <w:lang w:val="uk-UA"/>
          </w:rPr>
          <w:t>https://globalcredit.ua/</w:t>
        </w:r>
      </w:hyperlink>
      <w:r w:rsidRPr="000E6509">
        <w:rPr>
          <w:rFonts w:ascii="Times New Roman" w:hAnsi="Times New Roman" w:cs="Times New Roman"/>
          <w:sz w:val="24"/>
          <w:szCs w:val="24"/>
          <w:lang w:val="uk-UA"/>
        </w:rPr>
        <w:t xml:space="preserve">. </w:t>
      </w:r>
    </w:p>
    <w:p w14:paraId="7D287535" w14:textId="254C35FD" w:rsidR="007A07E5" w:rsidRPr="000E6509" w:rsidRDefault="007A07E5" w:rsidP="000E6509">
      <w:pPr>
        <w:spacing w:after="0" w:line="240" w:lineRule="auto"/>
        <w:ind w:firstLine="567"/>
        <w:jc w:val="both"/>
        <w:rPr>
          <w:rFonts w:ascii="Times New Roman" w:hAnsi="Times New Roman" w:cs="Times New Roman"/>
          <w:b/>
          <w:sz w:val="24"/>
          <w:szCs w:val="24"/>
          <w:lang w:val="uk-UA"/>
        </w:rPr>
      </w:pPr>
    </w:p>
    <w:p w14:paraId="0ED99598" w14:textId="1CB96AE6" w:rsidR="00755E52" w:rsidRPr="000E6509" w:rsidRDefault="00755E52" w:rsidP="000E6509">
      <w:pPr>
        <w:spacing w:after="0" w:line="240" w:lineRule="auto"/>
        <w:ind w:firstLine="567"/>
        <w:jc w:val="center"/>
        <w:rPr>
          <w:rFonts w:ascii="Times New Roman" w:hAnsi="Times New Roman" w:cs="Times New Roman"/>
          <w:b/>
          <w:sz w:val="24"/>
          <w:szCs w:val="24"/>
          <w:lang w:val="uk-UA"/>
        </w:rPr>
      </w:pPr>
      <w:r w:rsidRPr="000E6509">
        <w:rPr>
          <w:rFonts w:ascii="Times New Roman" w:hAnsi="Times New Roman" w:cs="Times New Roman"/>
          <w:b/>
          <w:sz w:val="24"/>
          <w:szCs w:val="24"/>
          <w:lang w:val="uk-UA"/>
        </w:rPr>
        <w:t>4.</w:t>
      </w:r>
      <w:r w:rsidR="00A8321E" w:rsidRPr="000E6509">
        <w:rPr>
          <w:rFonts w:ascii="Times New Roman" w:hAnsi="Times New Roman" w:cs="Times New Roman"/>
          <w:b/>
          <w:sz w:val="24"/>
          <w:szCs w:val="24"/>
          <w:lang w:val="uk-UA"/>
        </w:rPr>
        <w:t xml:space="preserve"> </w:t>
      </w:r>
      <w:r w:rsidR="00521743" w:rsidRPr="000E6509">
        <w:rPr>
          <w:rFonts w:ascii="Times New Roman" w:hAnsi="Times New Roman" w:cs="Times New Roman"/>
          <w:b/>
          <w:sz w:val="24"/>
          <w:szCs w:val="24"/>
          <w:lang w:val="uk-UA"/>
        </w:rPr>
        <w:t xml:space="preserve">Територія та </w:t>
      </w:r>
      <w:r w:rsidR="00A8321E" w:rsidRPr="000E6509">
        <w:rPr>
          <w:rFonts w:ascii="Times New Roman" w:hAnsi="Times New Roman" w:cs="Times New Roman"/>
          <w:b/>
          <w:sz w:val="24"/>
          <w:szCs w:val="24"/>
          <w:lang w:val="uk-UA"/>
        </w:rPr>
        <w:t>п</w:t>
      </w:r>
      <w:r w:rsidR="00521743" w:rsidRPr="000E6509">
        <w:rPr>
          <w:rFonts w:ascii="Times New Roman" w:hAnsi="Times New Roman" w:cs="Times New Roman"/>
          <w:b/>
          <w:sz w:val="24"/>
          <w:szCs w:val="24"/>
          <w:lang w:val="uk-UA"/>
        </w:rPr>
        <w:t xml:space="preserve">еріод проведення </w:t>
      </w:r>
      <w:r w:rsidR="00A8321E" w:rsidRPr="000E6509">
        <w:rPr>
          <w:rFonts w:ascii="Times New Roman" w:hAnsi="Times New Roman" w:cs="Times New Roman"/>
          <w:b/>
          <w:sz w:val="24"/>
          <w:szCs w:val="24"/>
          <w:lang w:val="uk-UA"/>
        </w:rPr>
        <w:t>А</w:t>
      </w:r>
      <w:r w:rsidR="00521743" w:rsidRPr="000E6509">
        <w:rPr>
          <w:rFonts w:ascii="Times New Roman" w:hAnsi="Times New Roman" w:cs="Times New Roman"/>
          <w:b/>
          <w:sz w:val="24"/>
          <w:szCs w:val="24"/>
          <w:lang w:val="uk-UA"/>
        </w:rPr>
        <w:t>кції</w:t>
      </w:r>
    </w:p>
    <w:p w14:paraId="1F771C83" w14:textId="77777777" w:rsidR="000E6509" w:rsidRPr="000E6509" w:rsidRDefault="000E6509" w:rsidP="000E6509">
      <w:pPr>
        <w:spacing w:after="0" w:line="240" w:lineRule="auto"/>
        <w:ind w:firstLine="567"/>
        <w:jc w:val="center"/>
        <w:rPr>
          <w:rFonts w:ascii="Times New Roman" w:hAnsi="Times New Roman" w:cs="Times New Roman"/>
          <w:b/>
          <w:sz w:val="24"/>
          <w:szCs w:val="24"/>
          <w:lang w:val="uk-UA"/>
        </w:rPr>
      </w:pPr>
    </w:p>
    <w:p w14:paraId="4C4CAD27" w14:textId="5DFE6C5B" w:rsidR="00A8321E" w:rsidRPr="000E6509" w:rsidRDefault="00521743"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 xml:space="preserve">4.1. Акція проводиться </w:t>
      </w:r>
      <w:r w:rsidR="000A3DA3" w:rsidRPr="000E6509">
        <w:rPr>
          <w:rFonts w:ascii="Times New Roman" w:hAnsi="Times New Roman" w:cs="Times New Roman"/>
          <w:sz w:val="24"/>
          <w:szCs w:val="24"/>
          <w:lang w:val="uk-UA"/>
        </w:rPr>
        <w:t xml:space="preserve">у всіх </w:t>
      </w:r>
      <w:r w:rsidR="00836D99" w:rsidRPr="000E6509">
        <w:rPr>
          <w:rFonts w:ascii="Times New Roman" w:hAnsi="Times New Roman" w:cs="Times New Roman"/>
          <w:sz w:val="24"/>
          <w:szCs w:val="24"/>
          <w:lang w:val="uk-UA"/>
        </w:rPr>
        <w:t xml:space="preserve">зареєстрованих </w:t>
      </w:r>
      <w:r w:rsidR="000A3DA3" w:rsidRPr="000E6509">
        <w:rPr>
          <w:rFonts w:ascii="Times New Roman" w:hAnsi="Times New Roman" w:cs="Times New Roman"/>
          <w:sz w:val="24"/>
          <w:szCs w:val="24"/>
          <w:lang w:val="uk-UA"/>
        </w:rPr>
        <w:t>відділеннях ТОВ «</w:t>
      </w:r>
      <w:proofErr w:type="spellStart"/>
      <w:r w:rsidR="000A3DA3" w:rsidRPr="000E6509">
        <w:rPr>
          <w:rFonts w:ascii="Times New Roman" w:hAnsi="Times New Roman" w:cs="Times New Roman"/>
          <w:sz w:val="24"/>
          <w:szCs w:val="24"/>
          <w:lang w:val="uk-UA"/>
        </w:rPr>
        <w:t>Глобал</w:t>
      </w:r>
      <w:proofErr w:type="spellEnd"/>
      <w:r w:rsidR="000A3DA3" w:rsidRPr="000E6509">
        <w:rPr>
          <w:rFonts w:ascii="Times New Roman" w:hAnsi="Times New Roman" w:cs="Times New Roman"/>
          <w:sz w:val="24"/>
          <w:szCs w:val="24"/>
          <w:lang w:val="uk-UA"/>
        </w:rPr>
        <w:t xml:space="preserve"> Кредит» , та на офіційному сайті </w:t>
      </w:r>
      <w:hyperlink r:id="rId9" w:history="1">
        <w:r w:rsidR="000A3DA3" w:rsidRPr="000E6509">
          <w:rPr>
            <w:rStyle w:val="ac"/>
            <w:rFonts w:ascii="Times New Roman" w:hAnsi="Times New Roman" w:cs="Times New Roman"/>
            <w:sz w:val="24"/>
            <w:szCs w:val="24"/>
            <w:lang w:val="uk-UA"/>
          </w:rPr>
          <w:t>www.globalcredit.ua</w:t>
        </w:r>
      </w:hyperlink>
      <w:r w:rsidR="000A3DA3" w:rsidRPr="000E6509">
        <w:rPr>
          <w:rFonts w:ascii="Times New Roman" w:hAnsi="Times New Roman" w:cs="Times New Roman"/>
          <w:sz w:val="24"/>
          <w:szCs w:val="24"/>
          <w:lang w:val="uk-UA"/>
        </w:rPr>
        <w:t xml:space="preserve">, </w:t>
      </w:r>
      <w:r w:rsidR="00836D99" w:rsidRPr="000E6509">
        <w:rPr>
          <w:rFonts w:ascii="Times New Roman" w:hAnsi="Times New Roman" w:cs="Times New Roman"/>
          <w:sz w:val="24"/>
          <w:szCs w:val="24"/>
          <w:lang w:val="uk-UA"/>
        </w:rPr>
        <w:t xml:space="preserve">в особистому кабінеті </w:t>
      </w:r>
      <w:r w:rsidR="000A3DA3" w:rsidRPr="000E6509">
        <w:rPr>
          <w:rFonts w:ascii="Times New Roman" w:hAnsi="Times New Roman" w:cs="Times New Roman"/>
          <w:sz w:val="24"/>
          <w:szCs w:val="24"/>
          <w:lang w:val="uk-UA"/>
        </w:rPr>
        <w:t>по</w:t>
      </w:r>
      <w:r w:rsidRPr="000E6509">
        <w:rPr>
          <w:rFonts w:ascii="Times New Roman" w:hAnsi="Times New Roman" w:cs="Times New Roman"/>
          <w:sz w:val="24"/>
          <w:szCs w:val="24"/>
          <w:lang w:val="uk-UA"/>
        </w:rPr>
        <w:t xml:space="preserve"> всій території України*, за винятком тимчасово окупованої території АР Крим та зони проведення АТО (</w:t>
      </w:r>
      <w:r w:rsidR="00C00644" w:rsidRPr="000E6509">
        <w:rPr>
          <w:rFonts w:ascii="Times New Roman" w:hAnsi="Times New Roman" w:cs="Times New Roman"/>
          <w:sz w:val="24"/>
          <w:szCs w:val="24"/>
          <w:lang w:val="uk-UA"/>
        </w:rPr>
        <w:t>на</w:t>
      </w:r>
      <w:r w:rsidRPr="000E6509">
        <w:rPr>
          <w:rFonts w:ascii="Times New Roman" w:hAnsi="Times New Roman" w:cs="Times New Roman"/>
          <w:sz w:val="24"/>
          <w:szCs w:val="24"/>
          <w:lang w:val="uk-UA"/>
        </w:rPr>
        <w:t xml:space="preserve">далі – Територія Акції). </w:t>
      </w:r>
      <w:r w:rsidR="00A8321E" w:rsidRPr="000E6509">
        <w:rPr>
          <w:rFonts w:ascii="Times New Roman" w:hAnsi="Times New Roman" w:cs="Times New Roman"/>
          <w:sz w:val="24"/>
          <w:szCs w:val="24"/>
          <w:lang w:val="uk-UA"/>
        </w:rPr>
        <w:t xml:space="preserve"> Це тимчасове вимушене обмеження діє виключно з міркувань безпеки мешканців вказ</w:t>
      </w:r>
      <w:r w:rsidR="000A3DA3" w:rsidRPr="000E6509">
        <w:rPr>
          <w:rFonts w:ascii="Times New Roman" w:hAnsi="Times New Roman" w:cs="Times New Roman"/>
          <w:sz w:val="24"/>
          <w:szCs w:val="24"/>
          <w:lang w:val="uk-UA"/>
        </w:rPr>
        <w:t xml:space="preserve">аних регіонів та неможливості </w:t>
      </w:r>
      <w:r w:rsidR="00A8321E" w:rsidRPr="000E6509">
        <w:rPr>
          <w:rFonts w:ascii="Times New Roman" w:hAnsi="Times New Roman" w:cs="Times New Roman"/>
          <w:sz w:val="24"/>
          <w:szCs w:val="24"/>
          <w:lang w:val="uk-UA"/>
        </w:rPr>
        <w:t>гарантувати там належне проведення Акції.</w:t>
      </w:r>
    </w:p>
    <w:p w14:paraId="349B8F34" w14:textId="4183A23C" w:rsidR="00521743" w:rsidRPr="000E6509" w:rsidRDefault="00521743"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w:t>
      </w:r>
      <w:r w:rsidRPr="00D4747C">
        <w:rPr>
          <w:rFonts w:ascii="Times New Roman" w:hAnsi="Times New Roman" w:cs="Times New Roman"/>
          <w:sz w:val="18"/>
          <w:szCs w:val="18"/>
          <w:lang w:val="uk-UA"/>
        </w:rPr>
        <w:t>за винятком території Автономної Республіки Крим та м. Севастополь у зв'язку з прийняттям Закону України «Про забезпечення прав і свобод громадян на тимчасово окупованій території України» від 15.04.2014 № 1207-VII, а також ряду населених пунктів на території Донецької та Луганської областей (на підставі Указу про введення в дію рішення Ради національної безпеки та оборони «Про невідкладні заходи щодо подолання терористичної загрози та збереження територіальної цілісності України» підписаного 13.04.2014.</w:t>
      </w:r>
    </w:p>
    <w:p w14:paraId="4ED19628" w14:textId="34CDB35C" w:rsidR="00521743" w:rsidRPr="000E6509" w:rsidRDefault="00036573"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4</w:t>
      </w:r>
      <w:r w:rsidR="00521743" w:rsidRPr="000E6509">
        <w:rPr>
          <w:rFonts w:ascii="Times New Roman" w:hAnsi="Times New Roman" w:cs="Times New Roman"/>
          <w:sz w:val="24"/>
          <w:szCs w:val="24"/>
          <w:lang w:val="uk-UA"/>
        </w:rPr>
        <w:t>.2. Період проведення Акції: з 00 годин 01 хвилини</w:t>
      </w:r>
      <w:r w:rsidR="00DB30D3" w:rsidRPr="000E6509">
        <w:rPr>
          <w:rFonts w:ascii="Times New Roman" w:hAnsi="Times New Roman" w:cs="Times New Roman"/>
          <w:sz w:val="24"/>
          <w:szCs w:val="24"/>
          <w:lang w:val="uk-UA"/>
        </w:rPr>
        <w:t xml:space="preserve"> за київським часом 07.08</w:t>
      </w:r>
      <w:r w:rsidR="00CD07EE" w:rsidRPr="000E6509">
        <w:rPr>
          <w:rFonts w:ascii="Times New Roman" w:hAnsi="Times New Roman" w:cs="Times New Roman"/>
          <w:sz w:val="24"/>
          <w:szCs w:val="24"/>
          <w:lang w:val="uk-UA"/>
        </w:rPr>
        <w:t>.</w:t>
      </w:r>
      <w:r w:rsidR="00521743" w:rsidRPr="000E6509">
        <w:rPr>
          <w:rFonts w:ascii="Times New Roman" w:hAnsi="Times New Roman" w:cs="Times New Roman"/>
          <w:sz w:val="24"/>
          <w:szCs w:val="24"/>
          <w:lang w:val="uk-UA"/>
        </w:rPr>
        <w:t xml:space="preserve">2017 року до </w:t>
      </w:r>
      <w:r w:rsidR="00C00644" w:rsidRPr="000E6509">
        <w:rPr>
          <w:rFonts w:ascii="Times New Roman" w:hAnsi="Times New Roman" w:cs="Times New Roman"/>
          <w:sz w:val="24"/>
          <w:szCs w:val="24"/>
          <w:lang w:val="uk-UA"/>
        </w:rPr>
        <w:t xml:space="preserve"> </w:t>
      </w:r>
      <w:r w:rsidR="00FD044B" w:rsidRPr="000E6509">
        <w:rPr>
          <w:rFonts w:ascii="Times New Roman" w:hAnsi="Times New Roman" w:cs="Times New Roman"/>
          <w:sz w:val="24"/>
          <w:szCs w:val="24"/>
          <w:lang w:val="uk-UA"/>
        </w:rPr>
        <w:t>2</w:t>
      </w:r>
      <w:r w:rsidR="00521743" w:rsidRPr="000E6509">
        <w:rPr>
          <w:rFonts w:ascii="Times New Roman" w:hAnsi="Times New Roman" w:cs="Times New Roman"/>
          <w:sz w:val="24"/>
          <w:szCs w:val="24"/>
          <w:lang w:val="uk-UA"/>
        </w:rPr>
        <w:t>3 годин</w:t>
      </w:r>
      <w:r w:rsidR="00DB30D3" w:rsidRPr="000E6509">
        <w:rPr>
          <w:rFonts w:ascii="Times New Roman" w:hAnsi="Times New Roman" w:cs="Times New Roman"/>
          <w:sz w:val="24"/>
          <w:szCs w:val="24"/>
          <w:lang w:val="uk-UA"/>
        </w:rPr>
        <w:t xml:space="preserve"> 59 хвилин за київським часом 24</w:t>
      </w:r>
      <w:r w:rsidR="004929B3" w:rsidRPr="000E6509">
        <w:rPr>
          <w:rFonts w:ascii="Times New Roman" w:hAnsi="Times New Roman" w:cs="Times New Roman"/>
          <w:sz w:val="24"/>
          <w:szCs w:val="24"/>
          <w:lang w:val="uk-UA"/>
        </w:rPr>
        <w:t>.</w:t>
      </w:r>
      <w:r w:rsidR="00DB30D3" w:rsidRPr="000E6509">
        <w:rPr>
          <w:rFonts w:ascii="Times New Roman" w:hAnsi="Times New Roman" w:cs="Times New Roman"/>
          <w:sz w:val="24"/>
          <w:szCs w:val="24"/>
          <w:lang w:val="uk-UA"/>
        </w:rPr>
        <w:t>09</w:t>
      </w:r>
      <w:r w:rsidR="004929B3" w:rsidRPr="000E6509">
        <w:rPr>
          <w:rFonts w:ascii="Times New Roman" w:hAnsi="Times New Roman" w:cs="Times New Roman"/>
          <w:sz w:val="24"/>
          <w:szCs w:val="24"/>
          <w:lang w:val="uk-UA"/>
        </w:rPr>
        <w:t>.</w:t>
      </w:r>
      <w:r w:rsidR="00521743" w:rsidRPr="000E6509">
        <w:rPr>
          <w:rFonts w:ascii="Times New Roman" w:hAnsi="Times New Roman" w:cs="Times New Roman"/>
          <w:sz w:val="24"/>
          <w:szCs w:val="24"/>
          <w:lang w:val="uk-UA"/>
        </w:rPr>
        <w:t>2017 року включно (</w:t>
      </w:r>
      <w:r w:rsidR="00C00644" w:rsidRPr="000E6509">
        <w:rPr>
          <w:rFonts w:ascii="Times New Roman" w:hAnsi="Times New Roman" w:cs="Times New Roman"/>
          <w:sz w:val="24"/>
          <w:szCs w:val="24"/>
          <w:lang w:val="uk-UA"/>
        </w:rPr>
        <w:t>на</w:t>
      </w:r>
      <w:r w:rsidR="00521743" w:rsidRPr="000E6509">
        <w:rPr>
          <w:rFonts w:ascii="Times New Roman" w:hAnsi="Times New Roman" w:cs="Times New Roman"/>
          <w:sz w:val="24"/>
          <w:szCs w:val="24"/>
          <w:lang w:val="uk-UA"/>
        </w:rPr>
        <w:t>далі – Період проведення Акції). Період проведення</w:t>
      </w:r>
      <w:r w:rsidR="00C00644" w:rsidRPr="000E6509">
        <w:rPr>
          <w:rFonts w:ascii="Times New Roman" w:hAnsi="Times New Roman" w:cs="Times New Roman"/>
          <w:sz w:val="24"/>
          <w:szCs w:val="24"/>
          <w:lang w:val="uk-UA"/>
        </w:rPr>
        <w:t xml:space="preserve"> Акції </w:t>
      </w:r>
      <w:r w:rsidR="00521743" w:rsidRPr="000E6509">
        <w:rPr>
          <w:rFonts w:ascii="Times New Roman" w:hAnsi="Times New Roman" w:cs="Times New Roman"/>
          <w:sz w:val="24"/>
          <w:szCs w:val="24"/>
          <w:lang w:val="uk-UA"/>
        </w:rPr>
        <w:t xml:space="preserve"> може бути змінений ТОВ «</w:t>
      </w:r>
      <w:proofErr w:type="spellStart"/>
      <w:r w:rsidR="00521743" w:rsidRPr="000E6509">
        <w:rPr>
          <w:rFonts w:ascii="Times New Roman" w:hAnsi="Times New Roman" w:cs="Times New Roman"/>
          <w:sz w:val="24"/>
          <w:szCs w:val="24"/>
          <w:lang w:val="uk-UA"/>
        </w:rPr>
        <w:t>Глобал</w:t>
      </w:r>
      <w:proofErr w:type="spellEnd"/>
      <w:r w:rsidR="00521743" w:rsidRPr="000E6509">
        <w:rPr>
          <w:rFonts w:ascii="Times New Roman" w:hAnsi="Times New Roman" w:cs="Times New Roman"/>
          <w:sz w:val="24"/>
          <w:szCs w:val="24"/>
          <w:lang w:val="uk-UA"/>
        </w:rPr>
        <w:t xml:space="preserve"> Кредит» на будь-якому етапі проведення Акції за власним рішенням, у тому числі в разі настання обставин, які не передбачалися та не могли бути передбачені  ТОВ «</w:t>
      </w:r>
      <w:proofErr w:type="spellStart"/>
      <w:r w:rsidR="00521743" w:rsidRPr="000E6509">
        <w:rPr>
          <w:rFonts w:ascii="Times New Roman" w:hAnsi="Times New Roman" w:cs="Times New Roman"/>
          <w:sz w:val="24"/>
          <w:szCs w:val="24"/>
          <w:lang w:val="uk-UA"/>
        </w:rPr>
        <w:t>Глобал</w:t>
      </w:r>
      <w:proofErr w:type="spellEnd"/>
      <w:r w:rsidR="00521743" w:rsidRPr="000E6509">
        <w:rPr>
          <w:rFonts w:ascii="Times New Roman" w:hAnsi="Times New Roman" w:cs="Times New Roman"/>
          <w:sz w:val="24"/>
          <w:szCs w:val="24"/>
          <w:lang w:val="uk-UA"/>
        </w:rPr>
        <w:t xml:space="preserve"> Кредит» на дату оголошення Акції.</w:t>
      </w:r>
    </w:p>
    <w:p w14:paraId="4D1E3E02" w14:textId="77777777" w:rsidR="000E6509" w:rsidRPr="000E6509" w:rsidRDefault="000E6509" w:rsidP="000E6509">
      <w:pPr>
        <w:spacing w:after="0" w:line="240" w:lineRule="auto"/>
        <w:jc w:val="center"/>
        <w:rPr>
          <w:rFonts w:ascii="Times New Roman" w:hAnsi="Times New Roman" w:cs="Times New Roman"/>
          <w:sz w:val="24"/>
          <w:szCs w:val="24"/>
          <w:lang w:val="uk-UA"/>
        </w:rPr>
      </w:pPr>
    </w:p>
    <w:p w14:paraId="3072BA68" w14:textId="378D91C7" w:rsidR="002044DD" w:rsidRPr="000E6509" w:rsidRDefault="00C46E84" w:rsidP="000E6509">
      <w:pPr>
        <w:spacing w:after="0" w:line="240" w:lineRule="auto"/>
        <w:jc w:val="center"/>
        <w:rPr>
          <w:rFonts w:ascii="Times New Roman" w:hAnsi="Times New Roman" w:cs="Times New Roman"/>
          <w:b/>
          <w:sz w:val="24"/>
          <w:szCs w:val="24"/>
          <w:lang w:val="uk-UA"/>
        </w:rPr>
      </w:pPr>
      <w:r w:rsidRPr="000E6509">
        <w:rPr>
          <w:rFonts w:ascii="Times New Roman" w:hAnsi="Times New Roman" w:cs="Times New Roman"/>
          <w:b/>
          <w:sz w:val="24"/>
          <w:szCs w:val="24"/>
          <w:lang w:val="uk-UA"/>
        </w:rPr>
        <w:t>5</w:t>
      </w:r>
      <w:r w:rsidR="00222F57" w:rsidRPr="000E6509">
        <w:rPr>
          <w:rFonts w:ascii="Times New Roman" w:hAnsi="Times New Roman" w:cs="Times New Roman"/>
          <w:sz w:val="24"/>
          <w:szCs w:val="24"/>
          <w:lang w:val="uk-UA"/>
        </w:rPr>
        <w:t>.</w:t>
      </w:r>
      <w:r w:rsidR="000E6509" w:rsidRPr="000E6509">
        <w:rPr>
          <w:rFonts w:ascii="Times New Roman" w:hAnsi="Times New Roman" w:cs="Times New Roman"/>
          <w:sz w:val="24"/>
          <w:szCs w:val="24"/>
          <w:lang w:val="uk-UA"/>
        </w:rPr>
        <w:t xml:space="preserve"> </w:t>
      </w:r>
      <w:r w:rsidR="00222F57" w:rsidRPr="000E6509">
        <w:rPr>
          <w:rFonts w:ascii="Times New Roman" w:hAnsi="Times New Roman" w:cs="Times New Roman"/>
          <w:b/>
          <w:sz w:val="24"/>
          <w:szCs w:val="24"/>
          <w:lang w:val="uk-UA"/>
        </w:rPr>
        <w:t>Призовий фонд</w:t>
      </w:r>
    </w:p>
    <w:p w14:paraId="1C3DADD8" w14:textId="77777777" w:rsidR="000E6509" w:rsidRPr="000E6509" w:rsidRDefault="000E6509" w:rsidP="000E6509">
      <w:pPr>
        <w:spacing w:after="0" w:line="240" w:lineRule="auto"/>
        <w:jc w:val="center"/>
        <w:rPr>
          <w:rFonts w:ascii="Times New Roman" w:hAnsi="Times New Roman" w:cs="Times New Roman"/>
          <w:b/>
          <w:sz w:val="24"/>
          <w:szCs w:val="24"/>
          <w:lang w:val="uk-UA"/>
        </w:rPr>
      </w:pPr>
    </w:p>
    <w:p w14:paraId="072E8678" w14:textId="6BB3A3A2" w:rsidR="00AB2104" w:rsidRPr="000E6509" w:rsidRDefault="00C46E84"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5</w:t>
      </w:r>
      <w:r w:rsidR="00CC1764" w:rsidRPr="000E6509">
        <w:rPr>
          <w:rFonts w:ascii="Times New Roman" w:hAnsi="Times New Roman" w:cs="Times New Roman"/>
          <w:sz w:val="24"/>
          <w:szCs w:val="24"/>
          <w:lang w:val="uk-UA"/>
        </w:rPr>
        <w:t xml:space="preserve">.1. </w:t>
      </w:r>
      <w:r w:rsidRPr="000E6509">
        <w:rPr>
          <w:rFonts w:ascii="Times New Roman" w:hAnsi="Times New Roman" w:cs="Times New Roman"/>
          <w:sz w:val="24"/>
          <w:szCs w:val="24"/>
          <w:lang w:val="uk-UA"/>
        </w:rPr>
        <w:t>Загальним призовим фондом даної акції є т</w:t>
      </w:r>
      <w:r w:rsidR="00CC1764" w:rsidRPr="000E6509">
        <w:rPr>
          <w:rFonts w:ascii="Times New Roman" w:hAnsi="Times New Roman" w:cs="Times New Roman"/>
          <w:sz w:val="24"/>
          <w:szCs w:val="24"/>
          <w:lang w:val="uk-UA"/>
        </w:rPr>
        <w:t>елефон</w:t>
      </w:r>
      <w:r w:rsidRPr="000E6509">
        <w:rPr>
          <w:rFonts w:ascii="Times New Roman" w:hAnsi="Times New Roman" w:cs="Times New Roman"/>
          <w:sz w:val="24"/>
          <w:szCs w:val="24"/>
          <w:lang w:val="uk-UA"/>
        </w:rPr>
        <w:t>и</w:t>
      </w:r>
      <w:r w:rsidR="00CC1764" w:rsidRPr="000E6509">
        <w:rPr>
          <w:rFonts w:ascii="Times New Roman" w:hAnsi="Times New Roman" w:cs="Times New Roman"/>
          <w:sz w:val="24"/>
          <w:szCs w:val="24"/>
          <w:lang w:val="uk-UA"/>
        </w:rPr>
        <w:t xml:space="preserve"> </w:t>
      </w:r>
      <w:proofErr w:type="spellStart"/>
      <w:r w:rsidR="009A7C4B" w:rsidRPr="009A7C4B">
        <w:rPr>
          <w:rFonts w:ascii="Times New Roman" w:hAnsi="Times New Roman" w:cs="Times New Roman"/>
          <w:sz w:val="24"/>
          <w:szCs w:val="24"/>
          <w:lang w:val="uk-UA"/>
        </w:rPr>
        <w:t>Xiaomi</w:t>
      </w:r>
      <w:proofErr w:type="spellEnd"/>
      <w:r w:rsidR="009A7C4B" w:rsidRPr="009A7C4B">
        <w:rPr>
          <w:rFonts w:ascii="Times New Roman" w:hAnsi="Times New Roman" w:cs="Times New Roman"/>
          <w:sz w:val="24"/>
          <w:szCs w:val="24"/>
          <w:lang w:val="uk-UA"/>
        </w:rPr>
        <w:t xml:space="preserve"> </w:t>
      </w:r>
      <w:proofErr w:type="spellStart"/>
      <w:r w:rsidR="009A7C4B" w:rsidRPr="009A7C4B">
        <w:rPr>
          <w:rFonts w:ascii="Times New Roman" w:hAnsi="Times New Roman" w:cs="Times New Roman"/>
          <w:sz w:val="24"/>
          <w:szCs w:val="24"/>
          <w:lang w:val="uk-UA"/>
        </w:rPr>
        <w:t>Redmi</w:t>
      </w:r>
      <w:proofErr w:type="spellEnd"/>
      <w:r w:rsidR="009A7C4B" w:rsidRPr="009A7C4B">
        <w:rPr>
          <w:rFonts w:ascii="Times New Roman" w:hAnsi="Times New Roman" w:cs="Times New Roman"/>
          <w:sz w:val="24"/>
          <w:szCs w:val="24"/>
          <w:lang w:val="uk-UA"/>
        </w:rPr>
        <w:t xml:space="preserve"> 4A 2/16GB </w:t>
      </w:r>
      <w:proofErr w:type="spellStart"/>
      <w:r w:rsidR="009A7C4B" w:rsidRPr="009A7C4B">
        <w:rPr>
          <w:rFonts w:ascii="Times New Roman" w:hAnsi="Times New Roman" w:cs="Times New Roman"/>
          <w:sz w:val="24"/>
          <w:szCs w:val="24"/>
          <w:lang w:val="uk-UA"/>
        </w:rPr>
        <w:t>Gold</w:t>
      </w:r>
      <w:proofErr w:type="spellEnd"/>
      <w:r w:rsidR="009A7C4B">
        <w:rPr>
          <w:rFonts w:ascii="Times New Roman" w:hAnsi="Times New Roman" w:cs="Times New Roman"/>
          <w:sz w:val="24"/>
          <w:szCs w:val="24"/>
          <w:lang w:val="uk-UA"/>
        </w:rPr>
        <w:t xml:space="preserve"> </w:t>
      </w:r>
      <w:r w:rsidRPr="000E6509">
        <w:rPr>
          <w:rFonts w:ascii="Times New Roman" w:hAnsi="Times New Roman" w:cs="Times New Roman"/>
          <w:sz w:val="24"/>
          <w:szCs w:val="24"/>
          <w:lang w:val="uk-UA"/>
        </w:rPr>
        <w:t xml:space="preserve">в кількості </w:t>
      </w:r>
      <w:r w:rsidR="009A7C4B">
        <w:rPr>
          <w:rFonts w:ascii="Times New Roman" w:hAnsi="Times New Roman" w:cs="Times New Roman"/>
          <w:sz w:val="24"/>
          <w:szCs w:val="24"/>
          <w:lang w:val="uk-UA"/>
        </w:rPr>
        <w:t xml:space="preserve">- </w:t>
      </w:r>
      <w:r w:rsidR="00CC1764" w:rsidRPr="000E6509">
        <w:rPr>
          <w:rFonts w:ascii="Times New Roman" w:hAnsi="Times New Roman" w:cs="Times New Roman"/>
          <w:sz w:val="24"/>
          <w:szCs w:val="24"/>
          <w:lang w:val="uk-UA"/>
        </w:rPr>
        <w:t>7 шт.</w:t>
      </w:r>
    </w:p>
    <w:p w14:paraId="434EDD15" w14:textId="7DBA8F91" w:rsidR="00F35782" w:rsidRPr="000E6509" w:rsidRDefault="005F4167"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5</w:t>
      </w:r>
      <w:r w:rsidR="00010D98" w:rsidRPr="000E6509">
        <w:rPr>
          <w:rFonts w:ascii="Times New Roman" w:hAnsi="Times New Roman" w:cs="Times New Roman"/>
          <w:sz w:val="24"/>
          <w:szCs w:val="24"/>
          <w:lang w:val="uk-UA"/>
        </w:rPr>
        <w:t>.</w:t>
      </w:r>
      <w:r w:rsidRPr="000E6509">
        <w:rPr>
          <w:rFonts w:ascii="Times New Roman" w:hAnsi="Times New Roman" w:cs="Times New Roman"/>
          <w:sz w:val="24"/>
          <w:szCs w:val="24"/>
          <w:lang w:val="uk-UA"/>
        </w:rPr>
        <w:t>2</w:t>
      </w:r>
      <w:r w:rsidR="00010D98" w:rsidRPr="000E6509">
        <w:rPr>
          <w:rFonts w:ascii="Times New Roman" w:hAnsi="Times New Roman" w:cs="Times New Roman"/>
          <w:sz w:val="24"/>
          <w:szCs w:val="24"/>
          <w:lang w:val="uk-UA"/>
        </w:rPr>
        <w:t xml:space="preserve">. Вартість, модель, розмір, колір, інші параметри та характеристики подарунків визначаються на розсуд Організатора й можуть не збігатися з очікуванням учасників Акції. Подарунки Акції можуть відрізнятися від їхніх зображень у рекламних матеріалах (друкованих, аудіовізуальних, Інтернет </w:t>
      </w:r>
      <w:r w:rsidR="00437561" w:rsidRPr="000E6509">
        <w:rPr>
          <w:rFonts w:ascii="Times New Roman" w:hAnsi="Times New Roman" w:cs="Times New Roman"/>
          <w:sz w:val="24"/>
          <w:szCs w:val="24"/>
          <w:lang w:val="uk-UA"/>
        </w:rPr>
        <w:t xml:space="preserve">і </w:t>
      </w:r>
      <w:proofErr w:type="spellStart"/>
      <w:r w:rsidR="00437561" w:rsidRPr="000E6509">
        <w:rPr>
          <w:rFonts w:ascii="Times New Roman" w:hAnsi="Times New Roman" w:cs="Times New Roman"/>
          <w:sz w:val="24"/>
          <w:szCs w:val="24"/>
          <w:lang w:val="uk-UA"/>
        </w:rPr>
        <w:t>т.п</w:t>
      </w:r>
      <w:proofErr w:type="spellEnd"/>
      <w:r w:rsidR="00437561" w:rsidRPr="000E6509">
        <w:rPr>
          <w:rFonts w:ascii="Times New Roman" w:hAnsi="Times New Roman" w:cs="Times New Roman"/>
          <w:sz w:val="24"/>
          <w:szCs w:val="24"/>
          <w:lang w:val="uk-UA"/>
        </w:rPr>
        <w:t>.)</w:t>
      </w:r>
      <w:r w:rsidR="00F35782" w:rsidRPr="000E6509">
        <w:rPr>
          <w:rFonts w:ascii="Times New Roman" w:hAnsi="Times New Roman" w:cs="Times New Roman"/>
          <w:sz w:val="24"/>
          <w:szCs w:val="24"/>
          <w:lang w:val="uk-UA"/>
        </w:rPr>
        <w:t xml:space="preserve"> </w:t>
      </w:r>
    </w:p>
    <w:p w14:paraId="32C026CB" w14:textId="4B2F4B48" w:rsidR="000E0FE7" w:rsidRPr="000E6509" w:rsidRDefault="005F4167"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5</w:t>
      </w:r>
      <w:r w:rsidR="00F35782" w:rsidRPr="000E6509">
        <w:rPr>
          <w:rFonts w:ascii="Times New Roman" w:hAnsi="Times New Roman" w:cs="Times New Roman"/>
          <w:sz w:val="24"/>
          <w:szCs w:val="24"/>
          <w:lang w:val="uk-UA"/>
        </w:rPr>
        <w:t>.</w:t>
      </w:r>
      <w:r w:rsidRPr="000E6509">
        <w:rPr>
          <w:rFonts w:ascii="Times New Roman" w:hAnsi="Times New Roman" w:cs="Times New Roman"/>
          <w:sz w:val="24"/>
          <w:szCs w:val="24"/>
          <w:lang w:val="uk-UA"/>
        </w:rPr>
        <w:t>3</w:t>
      </w:r>
      <w:r w:rsidR="00F35782" w:rsidRPr="000E6509">
        <w:rPr>
          <w:rFonts w:ascii="Times New Roman" w:hAnsi="Times New Roman" w:cs="Times New Roman"/>
          <w:sz w:val="24"/>
          <w:szCs w:val="24"/>
          <w:lang w:val="uk-UA"/>
        </w:rPr>
        <w:t>. Призи Акції обміну та п</w:t>
      </w:r>
      <w:r w:rsidR="000E0FE7" w:rsidRPr="000E6509">
        <w:rPr>
          <w:rFonts w:ascii="Times New Roman" w:hAnsi="Times New Roman" w:cs="Times New Roman"/>
          <w:sz w:val="24"/>
          <w:szCs w:val="24"/>
          <w:lang w:val="uk-UA"/>
        </w:rPr>
        <w:t xml:space="preserve">оверненню не підлягають. </w:t>
      </w:r>
    </w:p>
    <w:p w14:paraId="00F0C280" w14:textId="65998146" w:rsidR="00AD5896" w:rsidRPr="000E6509" w:rsidRDefault="005F4167"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5</w:t>
      </w:r>
      <w:r w:rsidR="000E0FE7" w:rsidRPr="000E6509">
        <w:rPr>
          <w:rFonts w:ascii="Times New Roman" w:hAnsi="Times New Roman" w:cs="Times New Roman"/>
          <w:sz w:val="24"/>
          <w:szCs w:val="24"/>
          <w:lang w:val="uk-UA"/>
        </w:rPr>
        <w:t>.</w:t>
      </w:r>
      <w:r w:rsidRPr="000E6509">
        <w:rPr>
          <w:rFonts w:ascii="Times New Roman" w:hAnsi="Times New Roman" w:cs="Times New Roman"/>
          <w:sz w:val="24"/>
          <w:szCs w:val="24"/>
          <w:lang w:val="uk-UA"/>
        </w:rPr>
        <w:t>4</w:t>
      </w:r>
      <w:r w:rsidR="000E0FE7" w:rsidRPr="000E6509">
        <w:rPr>
          <w:rFonts w:ascii="Times New Roman" w:hAnsi="Times New Roman" w:cs="Times New Roman"/>
          <w:sz w:val="24"/>
          <w:szCs w:val="24"/>
          <w:lang w:val="uk-UA"/>
        </w:rPr>
        <w:t>. Заміна/обмін акційних п</w:t>
      </w:r>
      <w:r w:rsidR="00F35782" w:rsidRPr="000E6509">
        <w:rPr>
          <w:rFonts w:ascii="Times New Roman" w:hAnsi="Times New Roman" w:cs="Times New Roman"/>
          <w:sz w:val="24"/>
          <w:szCs w:val="24"/>
          <w:lang w:val="uk-UA"/>
        </w:rPr>
        <w:t>ризів</w:t>
      </w:r>
      <w:r w:rsidR="000E0FE7" w:rsidRPr="000E6509">
        <w:rPr>
          <w:rFonts w:ascii="Times New Roman" w:hAnsi="Times New Roman" w:cs="Times New Roman"/>
          <w:sz w:val="24"/>
          <w:szCs w:val="24"/>
          <w:lang w:val="uk-UA"/>
        </w:rPr>
        <w:t xml:space="preserve"> -</w:t>
      </w:r>
      <w:r w:rsidR="00F35782" w:rsidRPr="000E6509">
        <w:rPr>
          <w:rFonts w:ascii="Times New Roman" w:hAnsi="Times New Roman" w:cs="Times New Roman"/>
          <w:sz w:val="24"/>
          <w:szCs w:val="24"/>
          <w:lang w:val="uk-UA"/>
        </w:rPr>
        <w:t xml:space="preserve"> грошовим еквівалентом</w:t>
      </w:r>
      <w:r w:rsidR="000E0FE7" w:rsidRPr="000E6509">
        <w:rPr>
          <w:rFonts w:ascii="Times New Roman" w:hAnsi="Times New Roman" w:cs="Times New Roman"/>
          <w:sz w:val="24"/>
          <w:szCs w:val="24"/>
          <w:lang w:val="uk-UA"/>
        </w:rPr>
        <w:t xml:space="preserve"> та/</w:t>
      </w:r>
      <w:r w:rsidR="00F35782" w:rsidRPr="000E6509">
        <w:rPr>
          <w:rFonts w:ascii="Times New Roman" w:hAnsi="Times New Roman" w:cs="Times New Roman"/>
          <w:sz w:val="24"/>
          <w:szCs w:val="24"/>
          <w:lang w:val="uk-UA"/>
        </w:rPr>
        <w:t xml:space="preserve">або будь-яким іншим благом не </w:t>
      </w:r>
      <w:r w:rsidR="00DD6664">
        <w:rPr>
          <w:rFonts w:ascii="Times New Roman" w:hAnsi="Times New Roman" w:cs="Times New Roman"/>
          <w:sz w:val="24"/>
          <w:szCs w:val="24"/>
          <w:lang w:val="uk-UA"/>
        </w:rPr>
        <w:t>проводиться</w:t>
      </w:r>
      <w:r w:rsidR="00F35782" w:rsidRPr="000E6509">
        <w:rPr>
          <w:rFonts w:ascii="Times New Roman" w:hAnsi="Times New Roman" w:cs="Times New Roman"/>
          <w:sz w:val="24"/>
          <w:szCs w:val="24"/>
          <w:lang w:val="uk-UA"/>
        </w:rPr>
        <w:t>.</w:t>
      </w:r>
    </w:p>
    <w:p w14:paraId="3C0864C6" w14:textId="59605051" w:rsidR="00010D98" w:rsidRPr="000E6509" w:rsidRDefault="005F4167"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5</w:t>
      </w:r>
      <w:r w:rsidR="00AD5896" w:rsidRPr="000E6509">
        <w:rPr>
          <w:rFonts w:ascii="Times New Roman" w:hAnsi="Times New Roman" w:cs="Times New Roman"/>
          <w:sz w:val="24"/>
          <w:szCs w:val="24"/>
          <w:lang w:val="uk-UA"/>
        </w:rPr>
        <w:t>.</w:t>
      </w:r>
      <w:r w:rsidRPr="000E6509">
        <w:rPr>
          <w:rFonts w:ascii="Times New Roman" w:hAnsi="Times New Roman" w:cs="Times New Roman"/>
          <w:sz w:val="24"/>
          <w:szCs w:val="24"/>
          <w:lang w:val="uk-UA"/>
        </w:rPr>
        <w:t>5</w:t>
      </w:r>
      <w:r w:rsidR="00F35782" w:rsidRPr="000E6509">
        <w:rPr>
          <w:rFonts w:ascii="Times New Roman" w:hAnsi="Times New Roman" w:cs="Times New Roman"/>
          <w:sz w:val="24"/>
          <w:szCs w:val="24"/>
          <w:lang w:val="uk-UA"/>
        </w:rPr>
        <w:t xml:space="preserve">. Відповідальність Організатора обмежується вартістю та кількістю </w:t>
      </w:r>
      <w:r w:rsidR="000E0FE7" w:rsidRPr="000E6509">
        <w:rPr>
          <w:rFonts w:ascii="Times New Roman" w:hAnsi="Times New Roman" w:cs="Times New Roman"/>
          <w:sz w:val="24"/>
          <w:szCs w:val="24"/>
          <w:lang w:val="uk-UA"/>
        </w:rPr>
        <w:t>призового фонду, що зазначена в п. 6.1 даного договору.</w:t>
      </w:r>
    </w:p>
    <w:p w14:paraId="167EAEAC" w14:textId="77777777" w:rsidR="000E6509" w:rsidRPr="000E6509" w:rsidRDefault="000E6509" w:rsidP="000E6509">
      <w:pPr>
        <w:spacing w:after="0" w:line="240" w:lineRule="auto"/>
        <w:ind w:firstLine="567"/>
        <w:jc w:val="both"/>
        <w:rPr>
          <w:rFonts w:ascii="Times New Roman" w:hAnsi="Times New Roman" w:cs="Times New Roman"/>
          <w:sz w:val="24"/>
          <w:szCs w:val="24"/>
          <w:lang w:val="uk-UA"/>
        </w:rPr>
      </w:pPr>
    </w:p>
    <w:p w14:paraId="78FAB4D7" w14:textId="77BFF4F0" w:rsidR="00AB2104" w:rsidRPr="000E6509" w:rsidRDefault="005F4167" w:rsidP="00A04DDF">
      <w:pPr>
        <w:spacing w:after="0" w:line="240" w:lineRule="auto"/>
        <w:jc w:val="center"/>
        <w:rPr>
          <w:rFonts w:ascii="Times New Roman" w:hAnsi="Times New Roman" w:cs="Times New Roman"/>
          <w:b/>
          <w:sz w:val="24"/>
          <w:szCs w:val="24"/>
          <w:lang w:val="uk-UA"/>
        </w:rPr>
      </w:pPr>
      <w:r w:rsidRPr="000E6509">
        <w:rPr>
          <w:rFonts w:ascii="Times New Roman" w:hAnsi="Times New Roman" w:cs="Times New Roman"/>
          <w:b/>
          <w:sz w:val="24"/>
          <w:szCs w:val="24"/>
          <w:lang w:val="uk-UA"/>
        </w:rPr>
        <w:t>6</w:t>
      </w:r>
      <w:r w:rsidR="00AD5896" w:rsidRPr="000E6509">
        <w:rPr>
          <w:rFonts w:ascii="Times New Roman" w:hAnsi="Times New Roman" w:cs="Times New Roman"/>
          <w:b/>
          <w:sz w:val="24"/>
          <w:szCs w:val="24"/>
          <w:lang w:val="uk-UA"/>
        </w:rPr>
        <w:t>.</w:t>
      </w:r>
      <w:r w:rsidR="000E6509" w:rsidRPr="000E6509">
        <w:rPr>
          <w:rFonts w:ascii="Times New Roman" w:hAnsi="Times New Roman" w:cs="Times New Roman"/>
          <w:b/>
          <w:sz w:val="24"/>
          <w:szCs w:val="24"/>
          <w:lang w:val="uk-UA"/>
        </w:rPr>
        <w:t xml:space="preserve"> </w:t>
      </w:r>
      <w:r w:rsidR="00AD5896" w:rsidRPr="000E6509">
        <w:rPr>
          <w:rFonts w:ascii="Times New Roman" w:hAnsi="Times New Roman" w:cs="Times New Roman"/>
          <w:b/>
          <w:sz w:val="24"/>
          <w:szCs w:val="24"/>
          <w:lang w:val="uk-UA"/>
        </w:rPr>
        <w:t>Умови визначення переможця</w:t>
      </w:r>
    </w:p>
    <w:p w14:paraId="0542E627" w14:textId="77777777" w:rsidR="000E6509" w:rsidRPr="000E6509" w:rsidRDefault="000E6509" w:rsidP="000E6509">
      <w:pPr>
        <w:spacing w:after="0" w:line="240" w:lineRule="auto"/>
        <w:jc w:val="both"/>
        <w:rPr>
          <w:rFonts w:ascii="Times New Roman" w:hAnsi="Times New Roman" w:cs="Times New Roman"/>
          <w:b/>
          <w:sz w:val="24"/>
          <w:szCs w:val="24"/>
          <w:lang w:val="uk-UA"/>
        </w:rPr>
      </w:pPr>
    </w:p>
    <w:p w14:paraId="1A9054F0" w14:textId="1F66D230" w:rsidR="00545521" w:rsidRPr="000E6509" w:rsidRDefault="005F4167" w:rsidP="000E65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trike/>
          <w:sz w:val="24"/>
          <w:szCs w:val="24"/>
          <w:lang w:val="uk-UA"/>
        </w:rPr>
      </w:pPr>
      <w:r w:rsidRPr="000E6509">
        <w:rPr>
          <w:rFonts w:ascii="Times New Roman" w:hAnsi="Times New Roman" w:cs="Times New Roman"/>
          <w:sz w:val="24"/>
          <w:szCs w:val="24"/>
          <w:lang w:val="uk-UA"/>
        </w:rPr>
        <w:t>6</w:t>
      </w:r>
      <w:r w:rsidR="006C0654" w:rsidRPr="000E6509">
        <w:rPr>
          <w:rFonts w:ascii="Times New Roman" w:hAnsi="Times New Roman" w:cs="Times New Roman"/>
          <w:sz w:val="24"/>
          <w:szCs w:val="24"/>
          <w:lang w:val="uk-UA"/>
        </w:rPr>
        <w:t>.1.</w:t>
      </w:r>
      <w:r w:rsidR="00545521" w:rsidRPr="000E6509">
        <w:rPr>
          <w:rFonts w:ascii="Times New Roman" w:hAnsi="Times New Roman" w:cs="Times New Roman"/>
          <w:sz w:val="24"/>
          <w:szCs w:val="24"/>
          <w:lang w:val="uk-UA"/>
        </w:rPr>
        <w:t xml:space="preserve">Переможців Акції буде визначено шляхом проведення випадкової вибірки за допомогою </w:t>
      </w:r>
      <w:r w:rsidR="00D25EFB" w:rsidRPr="00D25EFB">
        <w:rPr>
          <w:rFonts w:ascii="Times New Roman" w:hAnsi="Times New Roman" w:cs="Times New Roman"/>
          <w:sz w:val="24"/>
          <w:szCs w:val="24"/>
          <w:lang w:val="uk-UA"/>
        </w:rPr>
        <w:t>Ген</w:t>
      </w:r>
      <w:r w:rsidR="00D25EFB">
        <w:rPr>
          <w:rFonts w:ascii="Times New Roman" w:hAnsi="Times New Roman" w:cs="Times New Roman"/>
          <w:sz w:val="24"/>
          <w:szCs w:val="24"/>
          <w:lang w:val="uk-UA"/>
        </w:rPr>
        <w:t xml:space="preserve">ератора випадкових чисел </w:t>
      </w:r>
      <w:proofErr w:type="spellStart"/>
      <w:r w:rsidR="00D25EFB">
        <w:rPr>
          <w:rFonts w:ascii="Times New Roman" w:hAnsi="Times New Roman" w:cs="Times New Roman"/>
          <w:sz w:val="24"/>
          <w:szCs w:val="24"/>
          <w:lang w:val="uk-UA"/>
        </w:rPr>
        <w:t>Random</w:t>
      </w:r>
      <w:proofErr w:type="spellEnd"/>
      <w:r w:rsidR="00D25EFB">
        <w:rPr>
          <w:rFonts w:ascii="Times New Roman" w:hAnsi="Times New Roman" w:cs="Times New Roman"/>
          <w:sz w:val="24"/>
          <w:szCs w:val="24"/>
          <w:lang w:val="uk-UA"/>
        </w:rPr>
        <w:t xml:space="preserve"> </w:t>
      </w:r>
      <w:r w:rsidR="00545521" w:rsidRPr="000E6509">
        <w:rPr>
          <w:rFonts w:ascii="Times New Roman" w:hAnsi="Times New Roman" w:cs="Times New Roman"/>
          <w:sz w:val="24"/>
          <w:szCs w:val="24"/>
          <w:lang w:val="uk-UA"/>
        </w:rPr>
        <w:t xml:space="preserve">серед усіх учасників, які взяли </w:t>
      </w:r>
      <w:r w:rsidR="00B71D9B" w:rsidRPr="000E6509">
        <w:rPr>
          <w:rFonts w:ascii="Times New Roman" w:hAnsi="Times New Roman" w:cs="Times New Roman"/>
          <w:sz w:val="24"/>
          <w:szCs w:val="24"/>
          <w:lang w:val="uk-UA"/>
        </w:rPr>
        <w:t xml:space="preserve">участь в акції відповідно до умов </w:t>
      </w:r>
      <w:r w:rsidR="00DD6664">
        <w:rPr>
          <w:rFonts w:ascii="Times New Roman" w:hAnsi="Times New Roman" w:cs="Times New Roman"/>
          <w:sz w:val="24"/>
          <w:szCs w:val="24"/>
          <w:lang w:val="uk-UA"/>
        </w:rPr>
        <w:t>цих</w:t>
      </w:r>
      <w:r w:rsidR="00DD6664" w:rsidRPr="000E6509">
        <w:rPr>
          <w:rFonts w:ascii="Times New Roman" w:hAnsi="Times New Roman" w:cs="Times New Roman"/>
          <w:sz w:val="24"/>
          <w:szCs w:val="24"/>
          <w:lang w:val="uk-UA"/>
        </w:rPr>
        <w:t xml:space="preserve"> </w:t>
      </w:r>
      <w:r w:rsidR="00DD6664">
        <w:rPr>
          <w:rFonts w:ascii="Times New Roman" w:hAnsi="Times New Roman" w:cs="Times New Roman"/>
          <w:sz w:val="24"/>
          <w:szCs w:val="24"/>
          <w:lang w:val="uk-UA"/>
        </w:rPr>
        <w:t>Правил</w:t>
      </w:r>
      <w:r w:rsidR="00B71D9B" w:rsidRPr="000E6509">
        <w:rPr>
          <w:rFonts w:ascii="Times New Roman" w:hAnsi="Times New Roman" w:cs="Times New Roman"/>
          <w:sz w:val="24"/>
          <w:szCs w:val="24"/>
          <w:lang w:val="uk-UA"/>
        </w:rPr>
        <w:t xml:space="preserve">. </w:t>
      </w:r>
      <w:r w:rsidR="00954CDE" w:rsidRPr="000E6509">
        <w:rPr>
          <w:rFonts w:ascii="Times New Roman" w:hAnsi="Times New Roman" w:cs="Times New Roman"/>
          <w:sz w:val="24"/>
          <w:szCs w:val="24"/>
          <w:lang w:val="uk-UA"/>
        </w:rPr>
        <w:t>В разі визначення Учасника переможцем, останній не повинен мати простроченої заборгованості за</w:t>
      </w:r>
      <w:r w:rsidR="006068C8" w:rsidRPr="000E6509">
        <w:rPr>
          <w:rFonts w:ascii="Times New Roman" w:hAnsi="Times New Roman" w:cs="Times New Roman"/>
          <w:sz w:val="24"/>
          <w:szCs w:val="24"/>
          <w:lang w:val="uk-UA"/>
        </w:rPr>
        <w:t xml:space="preserve"> кредитним договором, якщо строк виконання зобов’язання за ним сплив </w:t>
      </w:r>
      <w:r w:rsidR="00954CDE" w:rsidRPr="000E6509">
        <w:rPr>
          <w:rFonts w:ascii="Times New Roman" w:hAnsi="Times New Roman" w:cs="Times New Roman"/>
          <w:sz w:val="24"/>
          <w:szCs w:val="24"/>
          <w:lang w:val="uk-UA"/>
        </w:rPr>
        <w:t>на</w:t>
      </w:r>
      <w:r w:rsidR="006068C8" w:rsidRPr="000E6509">
        <w:rPr>
          <w:rFonts w:ascii="Times New Roman" w:hAnsi="Times New Roman" w:cs="Times New Roman"/>
          <w:sz w:val="24"/>
          <w:szCs w:val="24"/>
          <w:lang w:val="uk-UA"/>
        </w:rPr>
        <w:t xml:space="preserve"> заплановану дату</w:t>
      </w:r>
      <w:r w:rsidR="00954CDE" w:rsidRPr="000E6509">
        <w:rPr>
          <w:rFonts w:ascii="Times New Roman" w:hAnsi="Times New Roman" w:cs="Times New Roman"/>
          <w:sz w:val="24"/>
          <w:szCs w:val="24"/>
          <w:lang w:val="uk-UA"/>
        </w:rPr>
        <w:t xml:space="preserve"> вручення призу. </w:t>
      </w:r>
    </w:p>
    <w:p w14:paraId="0252A506" w14:textId="2F26E814" w:rsidR="00C46E84" w:rsidRPr="000E6509" w:rsidRDefault="005F4167" w:rsidP="000E65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6</w:t>
      </w:r>
      <w:r w:rsidR="00C46E84" w:rsidRPr="000E6509">
        <w:rPr>
          <w:rFonts w:ascii="Times New Roman" w:hAnsi="Times New Roman" w:cs="Times New Roman"/>
          <w:sz w:val="24"/>
          <w:szCs w:val="24"/>
          <w:lang w:val="uk-UA"/>
        </w:rPr>
        <w:t>.1.1. Присутність на розіграші учасників акції не передбачено.</w:t>
      </w:r>
    </w:p>
    <w:p w14:paraId="2FB92833" w14:textId="23223BF3" w:rsidR="00C46E84" w:rsidRPr="000E6509" w:rsidRDefault="005F4167" w:rsidP="000E6509">
      <w:pPr>
        <w:pStyle w:val="HTML"/>
        <w:shd w:val="clear" w:color="auto" w:fill="FFFFFF"/>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6</w:t>
      </w:r>
      <w:r w:rsidR="008809A0" w:rsidRPr="000E6509">
        <w:rPr>
          <w:rFonts w:ascii="Times New Roman" w:hAnsi="Times New Roman" w:cs="Times New Roman"/>
          <w:sz w:val="24"/>
          <w:szCs w:val="24"/>
          <w:lang w:val="uk-UA"/>
        </w:rPr>
        <w:t>.1.</w:t>
      </w:r>
      <w:r w:rsidR="00C46E84" w:rsidRPr="000E6509">
        <w:rPr>
          <w:rFonts w:ascii="Times New Roman" w:hAnsi="Times New Roman" w:cs="Times New Roman"/>
          <w:sz w:val="24"/>
          <w:szCs w:val="24"/>
          <w:lang w:val="uk-UA"/>
        </w:rPr>
        <w:t>2</w:t>
      </w:r>
      <w:r w:rsidR="008809A0" w:rsidRPr="000E6509">
        <w:rPr>
          <w:rFonts w:ascii="Times New Roman" w:hAnsi="Times New Roman" w:cs="Times New Roman"/>
          <w:sz w:val="24"/>
          <w:szCs w:val="24"/>
          <w:lang w:val="uk-UA"/>
        </w:rPr>
        <w:t xml:space="preserve">. </w:t>
      </w:r>
      <w:r w:rsidR="00372F26" w:rsidRPr="000E6509">
        <w:rPr>
          <w:rFonts w:ascii="Times New Roman" w:hAnsi="Times New Roman" w:cs="Times New Roman"/>
          <w:sz w:val="24"/>
          <w:szCs w:val="24"/>
          <w:lang w:val="uk-UA"/>
        </w:rPr>
        <w:t>Графік проведення розіграш</w:t>
      </w:r>
      <w:r w:rsidR="006934CF" w:rsidRPr="000E6509">
        <w:rPr>
          <w:rFonts w:ascii="Times New Roman" w:hAnsi="Times New Roman" w:cs="Times New Roman"/>
          <w:sz w:val="24"/>
          <w:szCs w:val="24"/>
          <w:lang w:val="uk-UA"/>
        </w:rPr>
        <w:t>ів</w:t>
      </w:r>
      <w:r w:rsidR="00372F26" w:rsidRPr="000E6509">
        <w:rPr>
          <w:rFonts w:ascii="Times New Roman" w:hAnsi="Times New Roman" w:cs="Times New Roman"/>
          <w:sz w:val="24"/>
          <w:szCs w:val="24"/>
          <w:lang w:val="uk-UA"/>
        </w:rPr>
        <w:t xml:space="preserve">: </w:t>
      </w:r>
    </w:p>
    <w:p w14:paraId="7FB4F4CE" w14:textId="348FEE60" w:rsidR="00C46E84" w:rsidRPr="000E6509" w:rsidRDefault="00C46E84" w:rsidP="000E6509">
      <w:pPr>
        <w:pStyle w:val="HTML"/>
        <w:numPr>
          <w:ilvl w:val="0"/>
          <w:numId w:val="3"/>
        </w:numPr>
        <w:shd w:val="clear" w:color="auto" w:fill="FFFFFF"/>
        <w:ind w:left="142" w:hanging="11"/>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п</w:t>
      </w:r>
      <w:r w:rsidR="00372F26" w:rsidRPr="000E6509">
        <w:rPr>
          <w:rFonts w:ascii="Times New Roman" w:hAnsi="Times New Roman" w:cs="Times New Roman"/>
          <w:sz w:val="24"/>
          <w:szCs w:val="24"/>
          <w:lang w:val="uk-UA"/>
        </w:rPr>
        <w:t xml:space="preserve">ерший етап: </w:t>
      </w:r>
      <w:bookmarkStart w:id="0" w:name="_Hlk489259713"/>
      <w:r w:rsidRPr="000E6509">
        <w:rPr>
          <w:rFonts w:ascii="Times New Roman" w:hAnsi="Times New Roman" w:cs="Times New Roman"/>
          <w:sz w:val="24"/>
          <w:szCs w:val="24"/>
          <w:lang w:val="uk-UA"/>
        </w:rPr>
        <w:t>з 07.08.17 р. по 13.0</w:t>
      </w:r>
      <w:r w:rsidR="00720BF1">
        <w:rPr>
          <w:rFonts w:ascii="Times New Roman" w:hAnsi="Times New Roman" w:cs="Times New Roman"/>
          <w:sz w:val="24"/>
          <w:szCs w:val="24"/>
          <w:lang w:val="uk-UA"/>
        </w:rPr>
        <w:t>8</w:t>
      </w:r>
      <w:r w:rsidRPr="000E6509">
        <w:rPr>
          <w:rFonts w:ascii="Times New Roman" w:hAnsi="Times New Roman" w:cs="Times New Roman"/>
          <w:sz w:val="24"/>
          <w:szCs w:val="24"/>
          <w:lang w:val="uk-UA"/>
        </w:rPr>
        <w:t>.17р</w:t>
      </w:r>
      <w:r w:rsidR="003705EF" w:rsidRPr="000E6509">
        <w:rPr>
          <w:rFonts w:ascii="Times New Roman" w:hAnsi="Times New Roman" w:cs="Times New Roman"/>
          <w:sz w:val="24"/>
          <w:szCs w:val="24"/>
          <w:lang w:val="uk-UA"/>
        </w:rPr>
        <w:t>.</w:t>
      </w:r>
      <w:r w:rsidRPr="000E6509">
        <w:rPr>
          <w:rFonts w:ascii="Times New Roman" w:hAnsi="Times New Roman" w:cs="Times New Roman"/>
          <w:sz w:val="24"/>
          <w:szCs w:val="24"/>
          <w:lang w:val="uk-UA"/>
        </w:rPr>
        <w:t>, д</w:t>
      </w:r>
      <w:r w:rsidR="006C0654" w:rsidRPr="000E6509">
        <w:rPr>
          <w:rFonts w:ascii="Times New Roman" w:hAnsi="Times New Roman" w:cs="Times New Roman"/>
          <w:sz w:val="24"/>
          <w:szCs w:val="24"/>
          <w:lang w:val="uk-UA"/>
        </w:rPr>
        <w:t xml:space="preserve">ата визначення переможця </w:t>
      </w:r>
      <w:r w:rsidRPr="000E6509">
        <w:rPr>
          <w:rFonts w:ascii="Times New Roman" w:hAnsi="Times New Roman" w:cs="Times New Roman"/>
          <w:sz w:val="24"/>
          <w:szCs w:val="24"/>
          <w:lang w:val="uk-UA"/>
        </w:rPr>
        <w:t xml:space="preserve">- </w:t>
      </w:r>
      <w:r w:rsidR="00944398" w:rsidRPr="000E6509">
        <w:rPr>
          <w:rFonts w:ascii="Times New Roman" w:hAnsi="Times New Roman" w:cs="Times New Roman"/>
          <w:sz w:val="24"/>
          <w:szCs w:val="24"/>
          <w:lang w:val="uk-UA"/>
        </w:rPr>
        <w:t>15</w:t>
      </w:r>
      <w:r w:rsidR="000F0F12" w:rsidRPr="000E6509">
        <w:rPr>
          <w:rFonts w:ascii="Times New Roman" w:hAnsi="Times New Roman" w:cs="Times New Roman"/>
          <w:sz w:val="24"/>
          <w:szCs w:val="24"/>
          <w:lang w:val="uk-UA"/>
        </w:rPr>
        <w:t>.08</w:t>
      </w:r>
      <w:r w:rsidR="006C0654" w:rsidRPr="000E6509">
        <w:rPr>
          <w:rFonts w:ascii="Times New Roman" w:hAnsi="Times New Roman" w:cs="Times New Roman"/>
          <w:sz w:val="24"/>
          <w:szCs w:val="24"/>
          <w:lang w:val="uk-UA"/>
        </w:rPr>
        <w:t>.17р.</w:t>
      </w:r>
      <w:bookmarkEnd w:id="0"/>
      <w:r w:rsidRPr="000E6509">
        <w:rPr>
          <w:rFonts w:ascii="Times New Roman" w:hAnsi="Times New Roman" w:cs="Times New Roman"/>
          <w:sz w:val="24"/>
          <w:szCs w:val="24"/>
          <w:lang w:val="uk-UA"/>
        </w:rPr>
        <w:t>;</w:t>
      </w:r>
    </w:p>
    <w:p w14:paraId="50A11CCE" w14:textId="38DB21DE" w:rsidR="000F0F12" w:rsidRPr="000E6509" w:rsidRDefault="00C46E84" w:rsidP="000E6509">
      <w:pPr>
        <w:pStyle w:val="HTML"/>
        <w:numPr>
          <w:ilvl w:val="0"/>
          <w:numId w:val="3"/>
        </w:numPr>
        <w:shd w:val="clear" w:color="auto" w:fill="FFFFFF"/>
        <w:ind w:left="142" w:hanging="11"/>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д</w:t>
      </w:r>
      <w:r w:rsidR="00372F26" w:rsidRPr="000E6509">
        <w:rPr>
          <w:rFonts w:ascii="Times New Roman" w:hAnsi="Times New Roman" w:cs="Times New Roman"/>
          <w:sz w:val="24"/>
          <w:szCs w:val="24"/>
          <w:lang w:val="uk-UA"/>
        </w:rPr>
        <w:t>ругий етап:</w:t>
      </w:r>
      <w:r w:rsidR="006C0654" w:rsidRPr="000E6509">
        <w:rPr>
          <w:rFonts w:ascii="Times New Roman" w:hAnsi="Times New Roman" w:cs="Times New Roman"/>
          <w:sz w:val="24"/>
          <w:szCs w:val="24"/>
          <w:lang w:val="uk-UA"/>
        </w:rPr>
        <w:t xml:space="preserve"> з 14.08.17 р.</w:t>
      </w:r>
      <w:r w:rsidRPr="000E6509">
        <w:rPr>
          <w:rFonts w:ascii="Times New Roman" w:hAnsi="Times New Roman" w:cs="Times New Roman"/>
          <w:sz w:val="24"/>
          <w:szCs w:val="24"/>
          <w:lang w:val="uk-UA"/>
        </w:rPr>
        <w:t xml:space="preserve"> </w:t>
      </w:r>
      <w:r w:rsidR="006C0654" w:rsidRPr="000E6509">
        <w:rPr>
          <w:rFonts w:ascii="Times New Roman" w:hAnsi="Times New Roman" w:cs="Times New Roman"/>
          <w:sz w:val="24"/>
          <w:szCs w:val="24"/>
          <w:lang w:val="uk-UA"/>
        </w:rPr>
        <w:t>по 20</w:t>
      </w:r>
      <w:r w:rsidR="000F0F12" w:rsidRPr="000E6509">
        <w:rPr>
          <w:rFonts w:ascii="Times New Roman" w:hAnsi="Times New Roman" w:cs="Times New Roman"/>
          <w:sz w:val="24"/>
          <w:szCs w:val="24"/>
          <w:lang w:val="uk-UA"/>
        </w:rPr>
        <w:t>.08</w:t>
      </w:r>
      <w:r w:rsidRPr="000E6509">
        <w:rPr>
          <w:rFonts w:ascii="Times New Roman" w:hAnsi="Times New Roman" w:cs="Times New Roman"/>
          <w:sz w:val="24"/>
          <w:szCs w:val="24"/>
          <w:lang w:val="uk-UA"/>
        </w:rPr>
        <w:t>.17р</w:t>
      </w:r>
      <w:r w:rsidR="003705EF" w:rsidRPr="000E6509">
        <w:rPr>
          <w:rFonts w:ascii="Times New Roman" w:hAnsi="Times New Roman" w:cs="Times New Roman"/>
          <w:sz w:val="24"/>
          <w:szCs w:val="24"/>
          <w:lang w:val="uk-UA"/>
        </w:rPr>
        <w:t>.</w:t>
      </w:r>
      <w:r w:rsidRPr="000E6509">
        <w:rPr>
          <w:rFonts w:ascii="Times New Roman" w:hAnsi="Times New Roman" w:cs="Times New Roman"/>
          <w:sz w:val="24"/>
          <w:szCs w:val="24"/>
          <w:lang w:val="uk-UA"/>
        </w:rPr>
        <w:t>, д</w:t>
      </w:r>
      <w:r w:rsidR="006C0654" w:rsidRPr="000E6509">
        <w:rPr>
          <w:rFonts w:ascii="Times New Roman" w:hAnsi="Times New Roman" w:cs="Times New Roman"/>
          <w:sz w:val="24"/>
          <w:szCs w:val="24"/>
          <w:lang w:val="uk-UA"/>
        </w:rPr>
        <w:t>ата визначення переможця</w:t>
      </w:r>
      <w:r w:rsidRPr="000E6509">
        <w:rPr>
          <w:rFonts w:ascii="Times New Roman" w:hAnsi="Times New Roman" w:cs="Times New Roman"/>
          <w:sz w:val="24"/>
          <w:szCs w:val="24"/>
          <w:lang w:val="uk-UA"/>
        </w:rPr>
        <w:t xml:space="preserve"> -</w:t>
      </w:r>
      <w:r w:rsidR="008B2365" w:rsidRPr="000E6509">
        <w:rPr>
          <w:rFonts w:ascii="Times New Roman" w:hAnsi="Times New Roman" w:cs="Times New Roman"/>
          <w:sz w:val="24"/>
          <w:szCs w:val="24"/>
          <w:lang w:val="uk-UA"/>
        </w:rPr>
        <w:t xml:space="preserve"> 21</w:t>
      </w:r>
      <w:r w:rsidR="000F0F12" w:rsidRPr="000E6509">
        <w:rPr>
          <w:rFonts w:ascii="Times New Roman" w:hAnsi="Times New Roman" w:cs="Times New Roman"/>
          <w:sz w:val="24"/>
          <w:szCs w:val="24"/>
          <w:lang w:val="uk-UA"/>
        </w:rPr>
        <w:t>.08</w:t>
      </w:r>
      <w:r w:rsidR="006C0654" w:rsidRPr="000E6509">
        <w:rPr>
          <w:rFonts w:ascii="Times New Roman" w:hAnsi="Times New Roman" w:cs="Times New Roman"/>
          <w:sz w:val="24"/>
          <w:szCs w:val="24"/>
          <w:lang w:val="uk-UA"/>
        </w:rPr>
        <w:t>.17р.</w:t>
      </w:r>
      <w:r w:rsidRPr="000E6509">
        <w:rPr>
          <w:rFonts w:ascii="Times New Roman" w:hAnsi="Times New Roman" w:cs="Times New Roman"/>
          <w:sz w:val="24"/>
          <w:szCs w:val="24"/>
          <w:lang w:val="uk-UA"/>
        </w:rPr>
        <w:t>;</w:t>
      </w:r>
    </w:p>
    <w:p w14:paraId="4DBB5FF6" w14:textId="49AF2035" w:rsidR="00C46E84" w:rsidRPr="000E6509" w:rsidRDefault="00C46E84" w:rsidP="000E6509">
      <w:pPr>
        <w:pStyle w:val="HTML"/>
        <w:numPr>
          <w:ilvl w:val="0"/>
          <w:numId w:val="3"/>
        </w:numPr>
        <w:shd w:val="clear" w:color="auto" w:fill="FFFFFF"/>
        <w:ind w:left="142" w:hanging="11"/>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т</w:t>
      </w:r>
      <w:r w:rsidR="000F0F12" w:rsidRPr="000E6509">
        <w:rPr>
          <w:rFonts w:ascii="Times New Roman" w:hAnsi="Times New Roman" w:cs="Times New Roman"/>
          <w:sz w:val="24"/>
          <w:szCs w:val="24"/>
          <w:lang w:val="uk-UA"/>
        </w:rPr>
        <w:t xml:space="preserve">ретій етап: </w:t>
      </w:r>
      <w:bookmarkStart w:id="1" w:name="_Hlk489260092"/>
      <w:r w:rsidR="000F0F12" w:rsidRPr="000E6509">
        <w:rPr>
          <w:rFonts w:ascii="Times New Roman" w:hAnsi="Times New Roman" w:cs="Times New Roman"/>
          <w:sz w:val="24"/>
          <w:szCs w:val="24"/>
          <w:lang w:val="uk-UA"/>
        </w:rPr>
        <w:t>з 21.08.17 р.</w:t>
      </w:r>
      <w:r w:rsidR="00944398" w:rsidRPr="000E6509">
        <w:rPr>
          <w:rFonts w:ascii="Times New Roman" w:hAnsi="Times New Roman" w:cs="Times New Roman"/>
          <w:sz w:val="24"/>
          <w:szCs w:val="24"/>
          <w:lang w:val="uk-UA"/>
        </w:rPr>
        <w:t xml:space="preserve"> </w:t>
      </w:r>
      <w:r w:rsidRPr="000E6509">
        <w:rPr>
          <w:rFonts w:ascii="Times New Roman" w:hAnsi="Times New Roman" w:cs="Times New Roman"/>
          <w:sz w:val="24"/>
          <w:szCs w:val="24"/>
          <w:lang w:val="uk-UA"/>
        </w:rPr>
        <w:t>по 27.08.17р</w:t>
      </w:r>
      <w:r w:rsidR="003705EF" w:rsidRPr="000E6509">
        <w:rPr>
          <w:rFonts w:ascii="Times New Roman" w:hAnsi="Times New Roman" w:cs="Times New Roman"/>
          <w:sz w:val="24"/>
          <w:szCs w:val="24"/>
          <w:lang w:val="uk-UA"/>
        </w:rPr>
        <w:t>.</w:t>
      </w:r>
      <w:r w:rsidRPr="000E6509">
        <w:rPr>
          <w:rFonts w:ascii="Times New Roman" w:hAnsi="Times New Roman" w:cs="Times New Roman"/>
          <w:sz w:val="24"/>
          <w:szCs w:val="24"/>
          <w:lang w:val="uk-UA"/>
        </w:rPr>
        <w:t>,</w:t>
      </w:r>
      <w:bookmarkEnd w:id="1"/>
      <w:r w:rsidRPr="000E6509">
        <w:rPr>
          <w:rFonts w:ascii="Times New Roman" w:hAnsi="Times New Roman" w:cs="Times New Roman"/>
          <w:sz w:val="24"/>
          <w:szCs w:val="24"/>
          <w:lang w:val="uk-UA"/>
        </w:rPr>
        <w:t xml:space="preserve"> д</w:t>
      </w:r>
      <w:r w:rsidR="000F0F12" w:rsidRPr="000E6509">
        <w:rPr>
          <w:rFonts w:ascii="Times New Roman" w:hAnsi="Times New Roman" w:cs="Times New Roman"/>
          <w:sz w:val="24"/>
          <w:szCs w:val="24"/>
          <w:lang w:val="uk-UA"/>
        </w:rPr>
        <w:t xml:space="preserve">ата визначення переможця </w:t>
      </w:r>
      <w:r w:rsidRPr="000E6509">
        <w:rPr>
          <w:rFonts w:ascii="Times New Roman" w:hAnsi="Times New Roman" w:cs="Times New Roman"/>
          <w:sz w:val="24"/>
          <w:szCs w:val="24"/>
          <w:lang w:val="uk-UA"/>
        </w:rPr>
        <w:t xml:space="preserve">- </w:t>
      </w:r>
      <w:r w:rsidR="008B2365" w:rsidRPr="000E6509">
        <w:rPr>
          <w:rFonts w:ascii="Times New Roman" w:hAnsi="Times New Roman" w:cs="Times New Roman"/>
          <w:sz w:val="24"/>
          <w:szCs w:val="24"/>
          <w:lang w:val="uk-UA"/>
        </w:rPr>
        <w:t>30</w:t>
      </w:r>
      <w:r w:rsidR="000F0F12" w:rsidRPr="000E6509">
        <w:rPr>
          <w:rFonts w:ascii="Times New Roman" w:hAnsi="Times New Roman" w:cs="Times New Roman"/>
          <w:sz w:val="24"/>
          <w:szCs w:val="24"/>
          <w:lang w:val="uk-UA"/>
        </w:rPr>
        <w:t>.08.17р.</w:t>
      </w:r>
      <w:r w:rsidRPr="000E6509">
        <w:rPr>
          <w:rFonts w:ascii="Times New Roman" w:hAnsi="Times New Roman" w:cs="Times New Roman"/>
          <w:sz w:val="24"/>
          <w:szCs w:val="24"/>
          <w:lang w:val="uk-UA"/>
        </w:rPr>
        <w:t>;</w:t>
      </w:r>
    </w:p>
    <w:p w14:paraId="1EA99B19" w14:textId="5E7373EF" w:rsidR="00C46E84" w:rsidRPr="000E6509" w:rsidRDefault="00C46E84" w:rsidP="000E6509">
      <w:pPr>
        <w:pStyle w:val="HTML"/>
        <w:numPr>
          <w:ilvl w:val="0"/>
          <w:numId w:val="3"/>
        </w:numPr>
        <w:shd w:val="clear" w:color="auto" w:fill="FFFFFF"/>
        <w:ind w:left="142" w:hanging="11"/>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ч</w:t>
      </w:r>
      <w:r w:rsidR="000F0F12" w:rsidRPr="000E6509">
        <w:rPr>
          <w:rFonts w:ascii="Times New Roman" w:hAnsi="Times New Roman" w:cs="Times New Roman"/>
          <w:sz w:val="24"/>
          <w:szCs w:val="24"/>
          <w:lang w:val="uk-UA"/>
        </w:rPr>
        <w:t xml:space="preserve">етвертий етап: </w:t>
      </w:r>
      <w:r w:rsidRPr="000E6509">
        <w:rPr>
          <w:rFonts w:ascii="Times New Roman" w:hAnsi="Times New Roman" w:cs="Times New Roman"/>
          <w:sz w:val="24"/>
          <w:szCs w:val="24"/>
          <w:lang w:val="uk-UA"/>
        </w:rPr>
        <w:t xml:space="preserve">з </w:t>
      </w:r>
      <w:r w:rsidR="000F0F12" w:rsidRPr="000E6509">
        <w:rPr>
          <w:rFonts w:ascii="Times New Roman" w:hAnsi="Times New Roman" w:cs="Times New Roman"/>
          <w:sz w:val="24"/>
          <w:szCs w:val="24"/>
          <w:lang w:val="uk-UA"/>
        </w:rPr>
        <w:t>28.08.17 р.</w:t>
      </w:r>
      <w:r w:rsidR="00944398" w:rsidRPr="000E6509">
        <w:rPr>
          <w:rFonts w:ascii="Times New Roman" w:hAnsi="Times New Roman" w:cs="Times New Roman"/>
          <w:sz w:val="24"/>
          <w:szCs w:val="24"/>
          <w:lang w:val="uk-UA"/>
        </w:rPr>
        <w:t xml:space="preserve"> </w:t>
      </w:r>
      <w:r w:rsidRPr="000E6509">
        <w:rPr>
          <w:rFonts w:ascii="Times New Roman" w:hAnsi="Times New Roman" w:cs="Times New Roman"/>
          <w:sz w:val="24"/>
          <w:szCs w:val="24"/>
          <w:lang w:val="uk-UA"/>
        </w:rPr>
        <w:t>по 03.09.17р</w:t>
      </w:r>
      <w:r w:rsidR="003705EF" w:rsidRPr="000E6509">
        <w:rPr>
          <w:rFonts w:ascii="Times New Roman" w:hAnsi="Times New Roman" w:cs="Times New Roman"/>
          <w:sz w:val="24"/>
          <w:szCs w:val="24"/>
          <w:lang w:val="uk-UA"/>
        </w:rPr>
        <w:t>.</w:t>
      </w:r>
      <w:r w:rsidRPr="000E6509">
        <w:rPr>
          <w:rFonts w:ascii="Times New Roman" w:hAnsi="Times New Roman" w:cs="Times New Roman"/>
          <w:sz w:val="24"/>
          <w:szCs w:val="24"/>
          <w:lang w:val="uk-UA"/>
        </w:rPr>
        <w:t>, д</w:t>
      </w:r>
      <w:r w:rsidR="00A55486" w:rsidRPr="000E6509">
        <w:rPr>
          <w:rFonts w:ascii="Times New Roman" w:hAnsi="Times New Roman" w:cs="Times New Roman"/>
          <w:sz w:val="24"/>
          <w:szCs w:val="24"/>
          <w:lang w:val="uk-UA"/>
        </w:rPr>
        <w:t xml:space="preserve">ата визначення переможця </w:t>
      </w:r>
      <w:r w:rsidRPr="000E6509">
        <w:rPr>
          <w:rFonts w:ascii="Times New Roman" w:hAnsi="Times New Roman" w:cs="Times New Roman"/>
          <w:sz w:val="24"/>
          <w:szCs w:val="24"/>
          <w:lang w:val="uk-UA"/>
        </w:rPr>
        <w:t xml:space="preserve">- </w:t>
      </w:r>
      <w:r w:rsidR="008B2365" w:rsidRPr="000E6509">
        <w:rPr>
          <w:rFonts w:ascii="Times New Roman" w:hAnsi="Times New Roman" w:cs="Times New Roman"/>
          <w:sz w:val="24"/>
          <w:szCs w:val="24"/>
          <w:lang w:val="uk-UA"/>
        </w:rPr>
        <w:t>05</w:t>
      </w:r>
      <w:r w:rsidR="00A55486" w:rsidRPr="000E6509">
        <w:rPr>
          <w:rFonts w:ascii="Times New Roman" w:hAnsi="Times New Roman" w:cs="Times New Roman"/>
          <w:sz w:val="24"/>
          <w:szCs w:val="24"/>
          <w:lang w:val="uk-UA"/>
        </w:rPr>
        <w:t>.09.17р.</w:t>
      </w:r>
      <w:r w:rsidRPr="000E6509">
        <w:rPr>
          <w:rFonts w:ascii="Times New Roman" w:hAnsi="Times New Roman" w:cs="Times New Roman"/>
          <w:sz w:val="24"/>
          <w:szCs w:val="24"/>
          <w:lang w:val="uk-UA"/>
        </w:rPr>
        <w:t>;</w:t>
      </w:r>
    </w:p>
    <w:p w14:paraId="2369501B" w14:textId="0E337A22" w:rsidR="003705EF" w:rsidRPr="000E6509" w:rsidRDefault="00C46E84" w:rsidP="000E6509">
      <w:pPr>
        <w:pStyle w:val="HTML"/>
        <w:numPr>
          <w:ilvl w:val="0"/>
          <w:numId w:val="3"/>
        </w:numPr>
        <w:shd w:val="clear" w:color="auto" w:fill="FFFFFF"/>
        <w:ind w:left="142" w:hanging="11"/>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п</w:t>
      </w:r>
      <w:r w:rsidR="00A55486" w:rsidRPr="000E6509">
        <w:rPr>
          <w:rFonts w:ascii="Times New Roman" w:hAnsi="Times New Roman" w:cs="Times New Roman"/>
          <w:sz w:val="24"/>
          <w:szCs w:val="24"/>
          <w:lang w:val="uk-UA"/>
        </w:rPr>
        <w:t>'ятий етап:</w:t>
      </w:r>
      <w:r w:rsidR="00786A38" w:rsidRPr="000E6509">
        <w:rPr>
          <w:rFonts w:ascii="Times New Roman" w:hAnsi="Times New Roman" w:cs="Times New Roman"/>
          <w:sz w:val="24"/>
          <w:szCs w:val="24"/>
          <w:lang w:val="uk-UA"/>
        </w:rPr>
        <w:t xml:space="preserve"> з 04.09.17 р.</w:t>
      </w:r>
      <w:r w:rsidR="008B2365" w:rsidRPr="000E6509">
        <w:rPr>
          <w:rFonts w:ascii="Times New Roman" w:hAnsi="Times New Roman" w:cs="Times New Roman"/>
          <w:sz w:val="24"/>
          <w:szCs w:val="24"/>
          <w:lang w:val="uk-UA"/>
        </w:rPr>
        <w:t xml:space="preserve"> </w:t>
      </w:r>
      <w:r w:rsidR="003705EF" w:rsidRPr="000E6509">
        <w:rPr>
          <w:rFonts w:ascii="Times New Roman" w:hAnsi="Times New Roman" w:cs="Times New Roman"/>
          <w:sz w:val="24"/>
          <w:szCs w:val="24"/>
          <w:lang w:val="uk-UA"/>
        </w:rPr>
        <w:t>по 10.09.17р., д</w:t>
      </w:r>
      <w:r w:rsidR="00786A38" w:rsidRPr="000E6509">
        <w:rPr>
          <w:rFonts w:ascii="Times New Roman" w:hAnsi="Times New Roman" w:cs="Times New Roman"/>
          <w:sz w:val="24"/>
          <w:szCs w:val="24"/>
          <w:lang w:val="uk-UA"/>
        </w:rPr>
        <w:t xml:space="preserve">ата визначення переможця </w:t>
      </w:r>
      <w:r w:rsidR="003705EF" w:rsidRPr="000E6509">
        <w:rPr>
          <w:rFonts w:ascii="Times New Roman" w:hAnsi="Times New Roman" w:cs="Times New Roman"/>
          <w:sz w:val="24"/>
          <w:szCs w:val="24"/>
          <w:lang w:val="uk-UA"/>
        </w:rPr>
        <w:t xml:space="preserve">- </w:t>
      </w:r>
      <w:r w:rsidR="008B2365" w:rsidRPr="000E6509">
        <w:rPr>
          <w:rFonts w:ascii="Times New Roman" w:hAnsi="Times New Roman" w:cs="Times New Roman"/>
          <w:sz w:val="24"/>
          <w:szCs w:val="24"/>
          <w:lang w:val="uk-UA"/>
        </w:rPr>
        <w:t>12</w:t>
      </w:r>
      <w:r w:rsidR="00786A38" w:rsidRPr="000E6509">
        <w:rPr>
          <w:rFonts w:ascii="Times New Roman" w:hAnsi="Times New Roman" w:cs="Times New Roman"/>
          <w:sz w:val="24"/>
          <w:szCs w:val="24"/>
          <w:lang w:val="uk-UA"/>
        </w:rPr>
        <w:t>.09.17р.</w:t>
      </w:r>
      <w:r w:rsidR="003705EF" w:rsidRPr="000E6509">
        <w:rPr>
          <w:rFonts w:ascii="Times New Roman" w:hAnsi="Times New Roman" w:cs="Times New Roman"/>
          <w:sz w:val="24"/>
          <w:szCs w:val="24"/>
          <w:lang w:val="uk-UA"/>
        </w:rPr>
        <w:t>;</w:t>
      </w:r>
      <w:bookmarkStart w:id="2" w:name="_Hlk489260838"/>
    </w:p>
    <w:p w14:paraId="1F681F7F" w14:textId="77777777" w:rsidR="003705EF" w:rsidRPr="000E6509" w:rsidRDefault="003705EF" w:rsidP="000E6509">
      <w:pPr>
        <w:pStyle w:val="HTML"/>
        <w:numPr>
          <w:ilvl w:val="0"/>
          <w:numId w:val="3"/>
        </w:numPr>
        <w:shd w:val="clear" w:color="auto" w:fill="FFFFFF"/>
        <w:ind w:left="142" w:hanging="11"/>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ш</w:t>
      </w:r>
      <w:r w:rsidR="008B2365" w:rsidRPr="000E6509">
        <w:rPr>
          <w:rFonts w:ascii="Times New Roman" w:hAnsi="Times New Roman" w:cs="Times New Roman"/>
          <w:sz w:val="24"/>
          <w:szCs w:val="24"/>
          <w:lang w:val="uk-UA"/>
        </w:rPr>
        <w:t xml:space="preserve">остий етап: </w:t>
      </w:r>
      <w:r w:rsidRPr="000E6509">
        <w:rPr>
          <w:rFonts w:ascii="Times New Roman" w:hAnsi="Times New Roman" w:cs="Times New Roman"/>
          <w:sz w:val="24"/>
          <w:szCs w:val="24"/>
          <w:lang w:val="uk-UA"/>
        </w:rPr>
        <w:t>з 11.09.17 р. по 17.09.17р.,</w:t>
      </w:r>
      <w:bookmarkEnd w:id="2"/>
      <w:r w:rsidRPr="000E6509">
        <w:rPr>
          <w:rFonts w:ascii="Times New Roman" w:hAnsi="Times New Roman" w:cs="Times New Roman"/>
          <w:sz w:val="24"/>
          <w:szCs w:val="24"/>
          <w:lang w:val="uk-UA"/>
        </w:rPr>
        <w:t xml:space="preserve"> д</w:t>
      </w:r>
      <w:r w:rsidR="008B2365" w:rsidRPr="000E6509">
        <w:rPr>
          <w:rFonts w:ascii="Times New Roman" w:hAnsi="Times New Roman" w:cs="Times New Roman"/>
          <w:sz w:val="24"/>
          <w:szCs w:val="24"/>
          <w:lang w:val="uk-UA"/>
        </w:rPr>
        <w:t xml:space="preserve">ата визначення переможця </w:t>
      </w:r>
      <w:r w:rsidRPr="000E6509">
        <w:rPr>
          <w:rFonts w:ascii="Times New Roman" w:hAnsi="Times New Roman" w:cs="Times New Roman"/>
          <w:sz w:val="24"/>
          <w:szCs w:val="24"/>
          <w:lang w:val="uk-UA"/>
        </w:rPr>
        <w:t xml:space="preserve">- </w:t>
      </w:r>
      <w:r w:rsidR="008B2365" w:rsidRPr="000E6509">
        <w:rPr>
          <w:rFonts w:ascii="Times New Roman" w:hAnsi="Times New Roman" w:cs="Times New Roman"/>
          <w:sz w:val="24"/>
          <w:szCs w:val="24"/>
          <w:lang w:val="uk-UA"/>
        </w:rPr>
        <w:t>19.09.17р.</w:t>
      </w:r>
      <w:r w:rsidRPr="000E6509">
        <w:rPr>
          <w:rFonts w:ascii="Times New Roman" w:hAnsi="Times New Roman" w:cs="Times New Roman"/>
          <w:sz w:val="24"/>
          <w:szCs w:val="24"/>
          <w:lang w:val="uk-UA"/>
        </w:rPr>
        <w:t>;</w:t>
      </w:r>
    </w:p>
    <w:p w14:paraId="44B0F8E8" w14:textId="77777777" w:rsidR="005F4167" w:rsidRPr="000E6509" w:rsidRDefault="003705EF" w:rsidP="000E6509">
      <w:pPr>
        <w:pStyle w:val="HTML"/>
        <w:numPr>
          <w:ilvl w:val="0"/>
          <w:numId w:val="3"/>
        </w:numPr>
        <w:shd w:val="clear" w:color="auto" w:fill="FFFFFF"/>
        <w:ind w:left="142" w:hanging="11"/>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с</w:t>
      </w:r>
      <w:r w:rsidR="00313D68" w:rsidRPr="000E6509">
        <w:rPr>
          <w:rFonts w:ascii="Times New Roman" w:hAnsi="Times New Roman" w:cs="Times New Roman"/>
          <w:sz w:val="24"/>
          <w:szCs w:val="24"/>
          <w:lang w:val="uk-UA"/>
        </w:rPr>
        <w:t>ьомий</w:t>
      </w:r>
      <w:r w:rsidR="006F6D90" w:rsidRPr="000E6509">
        <w:rPr>
          <w:rFonts w:ascii="Times New Roman" w:hAnsi="Times New Roman" w:cs="Times New Roman"/>
          <w:sz w:val="24"/>
          <w:szCs w:val="24"/>
          <w:lang w:val="uk-UA"/>
        </w:rPr>
        <w:t xml:space="preserve"> етап: з </w:t>
      </w:r>
      <w:r w:rsidR="00313D68" w:rsidRPr="000E6509">
        <w:rPr>
          <w:rFonts w:ascii="Times New Roman" w:hAnsi="Times New Roman" w:cs="Times New Roman"/>
          <w:sz w:val="24"/>
          <w:szCs w:val="24"/>
          <w:lang w:val="uk-UA"/>
        </w:rPr>
        <w:t>18</w:t>
      </w:r>
      <w:r w:rsidR="006F6D90" w:rsidRPr="000E6509">
        <w:rPr>
          <w:rFonts w:ascii="Times New Roman" w:hAnsi="Times New Roman" w:cs="Times New Roman"/>
          <w:sz w:val="24"/>
          <w:szCs w:val="24"/>
          <w:lang w:val="uk-UA"/>
        </w:rPr>
        <w:t xml:space="preserve">.09.17 р. по </w:t>
      </w:r>
      <w:r w:rsidR="00313D68" w:rsidRPr="000E6509">
        <w:rPr>
          <w:rFonts w:ascii="Times New Roman" w:hAnsi="Times New Roman" w:cs="Times New Roman"/>
          <w:sz w:val="24"/>
          <w:szCs w:val="24"/>
          <w:lang w:val="uk-UA"/>
        </w:rPr>
        <w:t>24</w:t>
      </w:r>
      <w:r w:rsidR="006F6D90" w:rsidRPr="000E6509">
        <w:rPr>
          <w:rFonts w:ascii="Times New Roman" w:hAnsi="Times New Roman" w:cs="Times New Roman"/>
          <w:sz w:val="24"/>
          <w:szCs w:val="24"/>
          <w:lang w:val="uk-UA"/>
        </w:rPr>
        <w:t>.09.17р.</w:t>
      </w:r>
      <w:r w:rsidRPr="000E6509">
        <w:rPr>
          <w:rFonts w:ascii="Times New Roman" w:hAnsi="Times New Roman" w:cs="Times New Roman"/>
          <w:sz w:val="24"/>
          <w:szCs w:val="24"/>
          <w:lang w:val="uk-UA"/>
        </w:rPr>
        <w:t>, д</w:t>
      </w:r>
      <w:r w:rsidR="006F6D90" w:rsidRPr="000E6509">
        <w:rPr>
          <w:rFonts w:ascii="Times New Roman" w:hAnsi="Times New Roman" w:cs="Times New Roman"/>
          <w:sz w:val="24"/>
          <w:szCs w:val="24"/>
          <w:lang w:val="uk-UA"/>
        </w:rPr>
        <w:t xml:space="preserve">ата визначення переможця </w:t>
      </w:r>
      <w:r w:rsidRPr="000E6509">
        <w:rPr>
          <w:rFonts w:ascii="Times New Roman" w:hAnsi="Times New Roman" w:cs="Times New Roman"/>
          <w:sz w:val="24"/>
          <w:szCs w:val="24"/>
          <w:lang w:val="uk-UA"/>
        </w:rPr>
        <w:t xml:space="preserve">- </w:t>
      </w:r>
      <w:r w:rsidR="00313D68" w:rsidRPr="000E6509">
        <w:rPr>
          <w:rFonts w:ascii="Times New Roman" w:hAnsi="Times New Roman" w:cs="Times New Roman"/>
          <w:sz w:val="24"/>
          <w:szCs w:val="24"/>
          <w:lang w:val="uk-UA"/>
        </w:rPr>
        <w:t>26</w:t>
      </w:r>
      <w:r w:rsidR="006F6D90" w:rsidRPr="000E6509">
        <w:rPr>
          <w:rFonts w:ascii="Times New Roman" w:hAnsi="Times New Roman" w:cs="Times New Roman"/>
          <w:sz w:val="24"/>
          <w:szCs w:val="24"/>
          <w:lang w:val="uk-UA"/>
        </w:rPr>
        <w:t>.09.17р.</w:t>
      </w:r>
    </w:p>
    <w:p w14:paraId="462823D8" w14:textId="10B8A767" w:rsidR="00313D68" w:rsidRPr="000E6509" w:rsidRDefault="005F4167" w:rsidP="000E6509">
      <w:pPr>
        <w:pStyle w:val="HTML"/>
        <w:shd w:val="clear" w:color="auto" w:fill="FFFFFF"/>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lastRenderedPageBreak/>
        <w:t xml:space="preserve">Розіграш призів, що визначені в п. 5.1.  </w:t>
      </w:r>
      <w:r w:rsidR="00DD6664">
        <w:rPr>
          <w:rFonts w:ascii="Times New Roman" w:hAnsi="Times New Roman" w:cs="Times New Roman"/>
          <w:sz w:val="24"/>
          <w:szCs w:val="24"/>
          <w:lang w:val="uk-UA"/>
        </w:rPr>
        <w:t>цих Правил</w:t>
      </w:r>
      <w:r w:rsidRPr="000E6509">
        <w:rPr>
          <w:rFonts w:ascii="Times New Roman" w:hAnsi="Times New Roman" w:cs="Times New Roman"/>
          <w:sz w:val="24"/>
          <w:szCs w:val="24"/>
          <w:lang w:val="uk-UA"/>
        </w:rPr>
        <w:t xml:space="preserve"> відбувається в кількості 1 шт. в один </w:t>
      </w:r>
      <w:r w:rsidR="00CC6137" w:rsidRPr="000E6509">
        <w:rPr>
          <w:rFonts w:ascii="Times New Roman" w:hAnsi="Times New Roman" w:cs="Times New Roman"/>
          <w:sz w:val="24"/>
          <w:szCs w:val="24"/>
          <w:lang w:val="uk-UA"/>
        </w:rPr>
        <w:t>етап, що зазначений вище.</w:t>
      </w:r>
      <w:r w:rsidRPr="000E6509">
        <w:rPr>
          <w:rFonts w:ascii="Times New Roman" w:hAnsi="Times New Roman" w:cs="Times New Roman"/>
          <w:sz w:val="24"/>
          <w:szCs w:val="24"/>
          <w:lang w:val="uk-UA"/>
        </w:rPr>
        <w:t xml:space="preserve"> </w:t>
      </w:r>
      <w:r w:rsidR="00CC6137" w:rsidRPr="000E6509">
        <w:rPr>
          <w:rFonts w:ascii="Times New Roman" w:hAnsi="Times New Roman" w:cs="Times New Roman"/>
          <w:sz w:val="24"/>
          <w:szCs w:val="24"/>
          <w:lang w:val="uk-UA"/>
        </w:rPr>
        <w:t>О</w:t>
      </w:r>
      <w:r w:rsidRPr="000E6509">
        <w:rPr>
          <w:rFonts w:ascii="Times New Roman" w:hAnsi="Times New Roman" w:cs="Times New Roman"/>
          <w:sz w:val="24"/>
          <w:szCs w:val="24"/>
          <w:lang w:val="uk-UA"/>
        </w:rPr>
        <w:t>тже, у відповідний етап розіграшу може бути визначений лише один переможець із загального числа учасників.</w:t>
      </w:r>
    </w:p>
    <w:p w14:paraId="38EFFD01" w14:textId="05026443" w:rsidR="00CC6137" w:rsidRPr="000E6509" w:rsidRDefault="00CC6137" w:rsidP="000E6509">
      <w:pPr>
        <w:pStyle w:val="HTML"/>
        <w:shd w:val="clear" w:color="auto" w:fill="FFFFFF"/>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6.1.3.  Особи, що уклали договір фінансового кредиту у час проведення відповідного етапу розіграшу</w:t>
      </w:r>
      <w:r w:rsidR="006E7062" w:rsidRPr="000E6509">
        <w:rPr>
          <w:rFonts w:ascii="Times New Roman" w:hAnsi="Times New Roman" w:cs="Times New Roman"/>
          <w:sz w:val="24"/>
          <w:szCs w:val="24"/>
          <w:lang w:val="uk-UA"/>
        </w:rPr>
        <w:t>,</w:t>
      </w:r>
      <w:r w:rsidRPr="000E6509">
        <w:rPr>
          <w:rFonts w:ascii="Times New Roman" w:hAnsi="Times New Roman" w:cs="Times New Roman"/>
          <w:sz w:val="24"/>
          <w:szCs w:val="24"/>
          <w:lang w:val="uk-UA"/>
        </w:rPr>
        <w:t xml:space="preserve"> можуть взяти участь</w:t>
      </w:r>
      <w:r w:rsidR="006E7062" w:rsidRPr="000E6509">
        <w:rPr>
          <w:rFonts w:ascii="Times New Roman" w:hAnsi="Times New Roman" w:cs="Times New Roman"/>
          <w:sz w:val="24"/>
          <w:szCs w:val="24"/>
          <w:lang w:val="uk-UA"/>
        </w:rPr>
        <w:t xml:space="preserve"> виключно</w:t>
      </w:r>
      <w:r w:rsidRPr="000E6509">
        <w:rPr>
          <w:rFonts w:ascii="Times New Roman" w:hAnsi="Times New Roman" w:cs="Times New Roman"/>
          <w:sz w:val="24"/>
          <w:szCs w:val="24"/>
          <w:lang w:val="uk-UA"/>
        </w:rPr>
        <w:t xml:space="preserve"> у проведені розіграшу лише у дан</w:t>
      </w:r>
      <w:r w:rsidR="006E7062" w:rsidRPr="000E6509">
        <w:rPr>
          <w:rFonts w:ascii="Times New Roman" w:hAnsi="Times New Roman" w:cs="Times New Roman"/>
          <w:sz w:val="24"/>
          <w:szCs w:val="24"/>
          <w:lang w:val="uk-UA"/>
        </w:rPr>
        <w:t>ий</w:t>
      </w:r>
      <w:r w:rsidRPr="000E6509">
        <w:rPr>
          <w:rFonts w:ascii="Times New Roman" w:hAnsi="Times New Roman" w:cs="Times New Roman"/>
          <w:sz w:val="24"/>
          <w:szCs w:val="24"/>
          <w:lang w:val="uk-UA"/>
        </w:rPr>
        <w:t xml:space="preserve"> проміж</w:t>
      </w:r>
      <w:r w:rsidR="006E7062" w:rsidRPr="000E6509">
        <w:rPr>
          <w:rFonts w:ascii="Times New Roman" w:hAnsi="Times New Roman" w:cs="Times New Roman"/>
          <w:sz w:val="24"/>
          <w:szCs w:val="24"/>
          <w:lang w:val="uk-UA"/>
        </w:rPr>
        <w:t>ок часу.</w:t>
      </w:r>
      <w:r w:rsidR="00630EF9" w:rsidRPr="000E6509">
        <w:rPr>
          <w:rFonts w:ascii="Times New Roman" w:hAnsi="Times New Roman" w:cs="Times New Roman"/>
          <w:sz w:val="24"/>
          <w:szCs w:val="24"/>
          <w:lang w:val="uk-UA"/>
        </w:rPr>
        <w:t xml:space="preserve"> В разі, якщо </w:t>
      </w:r>
      <w:r w:rsidR="00CF58BF" w:rsidRPr="000E6509">
        <w:rPr>
          <w:rFonts w:ascii="Times New Roman" w:hAnsi="Times New Roman" w:cs="Times New Roman"/>
          <w:sz w:val="24"/>
          <w:szCs w:val="24"/>
          <w:lang w:val="uk-UA"/>
        </w:rPr>
        <w:t>строк дії відповідного договору припаде на час дії іншого етапу акції та/або він буде продовжений шляхом укладання відповідної додаткової угоди, такий договір участі в наступному етапі акції не приймає</w:t>
      </w:r>
      <w:r w:rsidR="006934CF" w:rsidRPr="000E6509">
        <w:rPr>
          <w:rFonts w:ascii="Times New Roman" w:hAnsi="Times New Roman" w:cs="Times New Roman"/>
          <w:sz w:val="24"/>
          <w:szCs w:val="24"/>
          <w:lang w:val="uk-UA"/>
        </w:rPr>
        <w:t>.</w:t>
      </w:r>
    </w:p>
    <w:p w14:paraId="22CB2880" w14:textId="16FADBAF" w:rsidR="00291984" w:rsidRPr="000E6509" w:rsidRDefault="00291984" w:rsidP="000E6509">
      <w:pPr>
        <w:pStyle w:val="HTML"/>
        <w:shd w:val="clear" w:color="auto" w:fill="FFFFFF"/>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 xml:space="preserve">6.1.4. </w:t>
      </w:r>
      <w:r w:rsidR="00EC79EC" w:rsidRPr="000E6509">
        <w:rPr>
          <w:rFonts w:ascii="Times New Roman" w:hAnsi="Times New Roman" w:cs="Times New Roman"/>
          <w:sz w:val="24"/>
          <w:szCs w:val="24"/>
          <w:lang w:val="uk-UA"/>
        </w:rPr>
        <w:t>У</w:t>
      </w:r>
      <w:r w:rsidRPr="000E6509">
        <w:rPr>
          <w:rFonts w:ascii="Times New Roman" w:hAnsi="Times New Roman" w:cs="Times New Roman"/>
          <w:sz w:val="24"/>
          <w:szCs w:val="24"/>
          <w:lang w:val="uk-UA"/>
        </w:rPr>
        <w:t>часник</w:t>
      </w:r>
      <w:r w:rsidR="00EC79EC" w:rsidRPr="000E6509">
        <w:rPr>
          <w:rFonts w:ascii="Times New Roman" w:hAnsi="Times New Roman" w:cs="Times New Roman"/>
          <w:sz w:val="24"/>
          <w:szCs w:val="24"/>
          <w:lang w:val="uk-UA"/>
        </w:rPr>
        <w:t xml:space="preserve"> має право приймати участь у розіграшах</w:t>
      </w:r>
      <w:r w:rsidR="00DD6664">
        <w:rPr>
          <w:rFonts w:ascii="Times New Roman" w:hAnsi="Times New Roman" w:cs="Times New Roman"/>
          <w:sz w:val="24"/>
          <w:szCs w:val="24"/>
          <w:lang w:val="uk-UA"/>
        </w:rPr>
        <w:t>,</w:t>
      </w:r>
      <w:r w:rsidR="00EC79EC" w:rsidRPr="000E6509">
        <w:rPr>
          <w:rFonts w:ascii="Times New Roman" w:hAnsi="Times New Roman" w:cs="Times New Roman"/>
          <w:sz w:val="24"/>
          <w:szCs w:val="24"/>
          <w:lang w:val="uk-UA"/>
        </w:rPr>
        <w:t xml:space="preserve"> що провадяться в межах даних правил</w:t>
      </w:r>
      <w:r w:rsidR="00DD6664">
        <w:rPr>
          <w:rFonts w:ascii="Times New Roman" w:hAnsi="Times New Roman" w:cs="Times New Roman"/>
          <w:sz w:val="24"/>
          <w:szCs w:val="24"/>
          <w:lang w:val="uk-UA"/>
        </w:rPr>
        <w:t>,</w:t>
      </w:r>
      <w:r w:rsidR="00EC79EC" w:rsidRPr="000E6509">
        <w:rPr>
          <w:rFonts w:ascii="Times New Roman" w:hAnsi="Times New Roman" w:cs="Times New Roman"/>
          <w:sz w:val="24"/>
          <w:szCs w:val="24"/>
          <w:lang w:val="uk-UA"/>
        </w:rPr>
        <w:t xml:space="preserve"> необмежену кількість разів, шляхом укладання відповідного договору фінансового кредиту у відповідний етап (проміжок часу) проведення </w:t>
      </w:r>
      <w:r w:rsidR="00DD6664">
        <w:rPr>
          <w:rFonts w:ascii="Times New Roman" w:hAnsi="Times New Roman" w:cs="Times New Roman"/>
          <w:sz w:val="24"/>
          <w:szCs w:val="24"/>
          <w:lang w:val="uk-UA"/>
        </w:rPr>
        <w:t>А</w:t>
      </w:r>
      <w:r w:rsidR="00EC79EC" w:rsidRPr="000E6509">
        <w:rPr>
          <w:rFonts w:ascii="Times New Roman" w:hAnsi="Times New Roman" w:cs="Times New Roman"/>
          <w:sz w:val="24"/>
          <w:szCs w:val="24"/>
          <w:lang w:val="uk-UA"/>
        </w:rPr>
        <w:t xml:space="preserve">кції. </w:t>
      </w:r>
    </w:p>
    <w:p w14:paraId="2E1738C8" w14:textId="1EA81FD4" w:rsidR="00545521" w:rsidRPr="000E6509" w:rsidRDefault="006934CF" w:rsidP="000E65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trike/>
          <w:sz w:val="24"/>
          <w:szCs w:val="24"/>
          <w:lang w:val="uk-UA"/>
        </w:rPr>
      </w:pPr>
      <w:r w:rsidRPr="000E6509">
        <w:rPr>
          <w:rFonts w:ascii="Times New Roman" w:hAnsi="Times New Roman" w:cs="Times New Roman"/>
          <w:sz w:val="24"/>
          <w:szCs w:val="24"/>
          <w:lang w:val="uk-UA"/>
        </w:rPr>
        <w:t>6</w:t>
      </w:r>
      <w:r w:rsidR="006C0654" w:rsidRPr="000E6509">
        <w:rPr>
          <w:rFonts w:ascii="Times New Roman" w:hAnsi="Times New Roman" w:cs="Times New Roman"/>
          <w:sz w:val="24"/>
          <w:szCs w:val="24"/>
          <w:lang w:val="uk-UA"/>
        </w:rPr>
        <w:t>.2</w:t>
      </w:r>
      <w:r w:rsidR="00545521" w:rsidRPr="000E6509">
        <w:rPr>
          <w:rFonts w:ascii="Times New Roman" w:hAnsi="Times New Roman" w:cs="Times New Roman"/>
          <w:sz w:val="24"/>
          <w:szCs w:val="24"/>
          <w:lang w:val="uk-UA"/>
        </w:rPr>
        <w:t>. Якщо під час перевірки даних Учасника виявиться, що він порушив дані Правила</w:t>
      </w:r>
      <w:r w:rsidRPr="000E6509">
        <w:rPr>
          <w:rFonts w:ascii="Times New Roman" w:hAnsi="Times New Roman" w:cs="Times New Roman"/>
          <w:sz w:val="24"/>
          <w:szCs w:val="24"/>
          <w:lang w:val="uk-UA"/>
        </w:rPr>
        <w:t xml:space="preserve"> та/</w:t>
      </w:r>
      <w:r w:rsidR="00545521" w:rsidRPr="000E6509">
        <w:rPr>
          <w:rFonts w:ascii="Times New Roman" w:hAnsi="Times New Roman" w:cs="Times New Roman"/>
          <w:sz w:val="24"/>
          <w:szCs w:val="24"/>
          <w:lang w:val="uk-UA"/>
        </w:rPr>
        <w:t>або вручити Приз</w:t>
      </w:r>
      <w:r w:rsidRPr="000E6509">
        <w:rPr>
          <w:rFonts w:ascii="Times New Roman" w:hAnsi="Times New Roman" w:cs="Times New Roman"/>
          <w:sz w:val="24"/>
          <w:szCs w:val="24"/>
          <w:lang w:val="uk-UA"/>
        </w:rPr>
        <w:t xml:space="preserve"> не виявляється можливим по</w:t>
      </w:r>
      <w:r w:rsidR="00545521" w:rsidRPr="000E6509">
        <w:rPr>
          <w:rFonts w:ascii="Times New Roman" w:hAnsi="Times New Roman" w:cs="Times New Roman"/>
          <w:sz w:val="24"/>
          <w:szCs w:val="24"/>
          <w:lang w:val="uk-UA"/>
        </w:rPr>
        <w:t xml:space="preserve"> не залежних від Організатора</w:t>
      </w:r>
      <w:r w:rsidRPr="000E6509">
        <w:rPr>
          <w:rFonts w:ascii="Times New Roman" w:hAnsi="Times New Roman" w:cs="Times New Roman"/>
          <w:sz w:val="24"/>
          <w:szCs w:val="24"/>
          <w:lang w:val="uk-UA"/>
        </w:rPr>
        <w:t xml:space="preserve"> підставах</w:t>
      </w:r>
      <w:r w:rsidR="00545521" w:rsidRPr="000E6509">
        <w:rPr>
          <w:rFonts w:ascii="Times New Roman" w:hAnsi="Times New Roman" w:cs="Times New Roman"/>
          <w:sz w:val="24"/>
          <w:szCs w:val="24"/>
          <w:lang w:val="uk-UA"/>
        </w:rPr>
        <w:t>,</w:t>
      </w:r>
      <w:r w:rsidRPr="000E6509">
        <w:rPr>
          <w:rFonts w:ascii="Times New Roman" w:hAnsi="Times New Roman" w:cs="Times New Roman"/>
          <w:sz w:val="24"/>
          <w:szCs w:val="24"/>
          <w:lang w:val="uk-UA"/>
        </w:rPr>
        <w:t xml:space="preserve"> останній </w:t>
      </w:r>
      <w:r w:rsidR="00545521" w:rsidRPr="000E6509">
        <w:rPr>
          <w:rFonts w:ascii="Times New Roman" w:hAnsi="Times New Roman" w:cs="Times New Roman"/>
          <w:sz w:val="24"/>
          <w:szCs w:val="24"/>
          <w:lang w:val="uk-UA"/>
        </w:rPr>
        <w:t xml:space="preserve"> проводить повторне визначення Переможця </w:t>
      </w:r>
      <w:r w:rsidRPr="000E6509">
        <w:rPr>
          <w:rFonts w:ascii="Times New Roman" w:hAnsi="Times New Roman" w:cs="Times New Roman"/>
          <w:sz w:val="24"/>
          <w:szCs w:val="24"/>
          <w:lang w:val="uk-UA"/>
        </w:rPr>
        <w:t xml:space="preserve">відповідно до умов даних правил. </w:t>
      </w:r>
    </w:p>
    <w:p w14:paraId="1CA23BB1" w14:textId="30CA8412" w:rsidR="0024742D" w:rsidRPr="000E6509" w:rsidRDefault="006934CF"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6.2.1. У</w:t>
      </w:r>
      <w:r w:rsidR="000E6509" w:rsidRPr="000E6509">
        <w:rPr>
          <w:rFonts w:ascii="Times New Roman" w:hAnsi="Times New Roman" w:cs="Times New Roman"/>
          <w:sz w:val="24"/>
          <w:szCs w:val="24"/>
          <w:lang w:val="uk-UA"/>
        </w:rPr>
        <w:t>часнику</w:t>
      </w:r>
      <w:r w:rsidR="000E6509" w:rsidRPr="000E6509">
        <w:rPr>
          <w:rFonts w:ascii="Times New Roman" w:hAnsi="Times New Roman" w:cs="Times New Roman"/>
          <w:sz w:val="24"/>
          <w:szCs w:val="24"/>
        </w:rPr>
        <w:t xml:space="preserve">, </w:t>
      </w:r>
      <w:r w:rsidR="0024742D" w:rsidRPr="000E6509">
        <w:rPr>
          <w:rFonts w:ascii="Times New Roman" w:hAnsi="Times New Roman" w:cs="Times New Roman"/>
          <w:sz w:val="24"/>
          <w:szCs w:val="24"/>
          <w:lang w:val="uk-UA"/>
        </w:rPr>
        <w:t>якого було проінформовано</w:t>
      </w:r>
      <w:r w:rsidRPr="000E6509">
        <w:rPr>
          <w:rFonts w:ascii="Times New Roman" w:hAnsi="Times New Roman" w:cs="Times New Roman"/>
          <w:sz w:val="24"/>
          <w:szCs w:val="24"/>
          <w:lang w:val="uk-UA"/>
        </w:rPr>
        <w:t xml:space="preserve"> </w:t>
      </w:r>
      <w:r w:rsidR="0024742D" w:rsidRPr="000E6509">
        <w:rPr>
          <w:rFonts w:ascii="Times New Roman" w:hAnsi="Times New Roman" w:cs="Times New Roman"/>
          <w:sz w:val="24"/>
          <w:szCs w:val="24"/>
          <w:lang w:val="uk-UA"/>
        </w:rPr>
        <w:t xml:space="preserve">Організатором </w:t>
      </w:r>
      <w:r w:rsidR="001F0204">
        <w:rPr>
          <w:rFonts w:ascii="Times New Roman" w:hAnsi="Times New Roman" w:cs="Times New Roman"/>
          <w:sz w:val="24"/>
          <w:szCs w:val="24"/>
          <w:lang w:val="uk-UA"/>
        </w:rPr>
        <w:t xml:space="preserve">засобами телефонному зв’язку </w:t>
      </w:r>
      <w:r w:rsidR="0024742D" w:rsidRPr="000E6509">
        <w:rPr>
          <w:rFonts w:ascii="Times New Roman" w:hAnsi="Times New Roman" w:cs="Times New Roman"/>
          <w:sz w:val="24"/>
          <w:szCs w:val="24"/>
          <w:lang w:val="uk-UA"/>
        </w:rPr>
        <w:t xml:space="preserve">про визначення його Переможцем Акції, необхідно протягом 5 (п’яти) робочих днів з дати такого інформування звернутися до Організатора </w:t>
      </w:r>
      <w:r w:rsidRPr="000E6509">
        <w:rPr>
          <w:rFonts w:ascii="Times New Roman" w:hAnsi="Times New Roman" w:cs="Times New Roman"/>
          <w:sz w:val="24"/>
          <w:szCs w:val="24"/>
          <w:lang w:val="uk-UA"/>
        </w:rPr>
        <w:t xml:space="preserve">за </w:t>
      </w:r>
      <w:proofErr w:type="spellStart"/>
      <w:r w:rsidRPr="000E6509">
        <w:rPr>
          <w:rFonts w:ascii="Times New Roman" w:hAnsi="Times New Roman" w:cs="Times New Roman"/>
          <w:sz w:val="24"/>
          <w:szCs w:val="24"/>
          <w:lang w:val="uk-UA"/>
        </w:rPr>
        <w:t>адресою</w:t>
      </w:r>
      <w:proofErr w:type="spellEnd"/>
      <w:r w:rsidR="001F0204">
        <w:rPr>
          <w:rFonts w:ascii="Times New Roman" w:hAnsi="Times New Roman" w:cs="Times New Roman"/>
          <w:sz w:val="24"/>
          <w:szCs w:val="24"/>
          <w:lang w:val="uk-UA"/>
        </w:rPr>
        <w:t xml:space="preserve">, що буде ним визначена </w:t>
      </w:r>
      <w:r w:rsidR="0024742D" w:rsidRPr="000E6509">
        <w:rPr>
          <w:rFonts w:ascii="Times New Roman" w:hAnsi="Times New Roman" w:cs="Times New Roman"/>
          <w:sz w:val="24"/>
          <w:szCs w:val="24"/>
          <w:lang w:val="uk-UA"/>
        </w:rPr>
        <w:t>та надати</w:t>
      </w:r>
      <w:r w:rsidRPr="000E6509">
        <w:rPr>
          <w:rFonts w:ascii="Times New Roman" w:hAnsi="Times New Roman" w:cs="Times New Roman"/>
          <w:sz w:val="24"/>
          <w:szCs w:val="24"/>
          <w:lang w:val="uk-UA"/>
        </w:rPr>
        <w:t xml:space="preserve"> наступні документи, а саме:</w:t>
      </w:r>
      <w:r w:rsidR="0024742D" w:rsidRPr="000E6509">
        <w:rPr>
          <w:rFonts w:ascii="Times New Roman" w:hAnsi="Times New Roman" w:cs="Times New Roman"/>
          <w:sz w:val="24"/>
          <w:szCs w:val="24"/>
          <w:lang w:val="uk-UA"/>
        </w:rPr>
        <w:t xml:space="preserve">  </w:t>
      </w:r>
    </w:p>
    <w:p w14:paraId="081A1DEE" w14:textId="47287E55" w:rsidR="006934CF" w:rsidRPr="000E6509" w:rsidRDefault="006934CF"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 xml:space="preserve">- </w:t>
      </w:r>
      <w:r w:rsidR="00311C43">
        <w:rPr>
          <w:rFonts w:ascii="Times New Roman" w:hAnsi="Times New Roman" w:cs="Times New Roman"/>
          <w:sz w:val="24"/>
          <w:szCs w:val="24"/>
          <w:lang w:val="uk-UA"/>
        </w:rPr>
        <w:t xml:space="preserve"> </w:t>
      </w:r>
      <w:r w:rsidR="0024742D" w:rsidRPr="000E6509">
        <w:rPr>
          <w:rFonts w:ascii="Times New Roman" w:hAnsi="Times New Roman" w:cs="Times New Roman"/>
          <w:sz w:val="24"/>
          <w:szCs w:val="24"/>
          <w:lang w:val="uk-UA"/>
        </w:rPr>
        <w:t>копію паспорта громадянина України</w:t>
      </w:r>
      <w:r w:rsidR="000E6509" w:rsidRPr="00311C43">
        <w:rPr>
          <w:rFonts w:ascii="Times New Roman" w:hAnsi="Times New Roman" w:cs="Times New Roman"/>
          <w:sz w:val="24"/>
          <w:szCs w:val="24"/>
          <w:lang w:val="uk-UA"/>
        </w:rPr>
        <w:t>;</w:t>
      </w:r>
    </w:p>
    <w:p w14:paraId="33BA1B07" w14:textId="322A4E27" w:rsidR="0024742D" w:rsidRPr="000E6509" w:rsidRDefault="006934CF"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 xml:space="preserve">- </w:t>
      </w:r>
      <w:r w:rsidR="0024742D" w:rsidRPr="000E6509">
        <w:rPr>
          <w:rFonts w:ascii="Times New Roman" w:hAnsi="Times New Roman" w:cs="Times New Roman"/>
          <w:sz w:val="24"/>
          <w:szCs w:val="24"/>
          <w:lang w:val="uk-UA"/>
        </w:rPr>
        <w:t>копію довідки про присвоєння реєстраційного номера облікової картки платника податків (ідентифікаційний номер)</w:t>
      </w:r>
      <w:r w:rsidR="00DD6664">
        <w:rPr>
          <w:rFonts w:ascii="Times New Roman" w:hAnsi="Times New Roman" w:cs="Times New Roman"/>
          <w:sz w:val="24"/>
          <w:szCs w:val="24"/>
          <w:lang w:val="uk-UA"/>
        </w:rPr>
        <w:t>.</w:t>
      </w:r>
      <w:r w:rsidR="0024742D" w:rsidRPr="000E6509">
        <w:rPr>
          <w:rFonts w:ascii="Times New Roman" w:hAnsi="Times New Roman" w:cs="Times New Roman"/>
          <w:sz w:val="24"/>
          <w:szCs w:val="24"/>
          <w:lang w:val="uk-UA"/>
        </w:rPr>
        <w:t xml:space="preserve"> </w:t>
      </w:r>
    </w:p>
    <w:p w14:paraId="1FB7B049" w14:textId="59D2C309" w:rsidR="0024742D" w:rsidRPr="000E6509" w:rsidRDefault="00EE16AC"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6</w:t>
      </w:r>
      <w:r w:rsidR="006C0654" w:rsidRPr="000E6509">
        <w:rPr>
          <w:rFonts w:ascii="Times New Roman" w:hAnsi="Times New Roman" w:cs="Times New Roman"/>
          <w:sz w:val="24"/>
          <w:szCs w:val="24"/>
          <w:lang w:val="uk-UA"/>
        </w:rPr>
        <w:t>.2</w:t>
      </w:r>
      <w:r w:rsidR="0024742D" w:rsidRPr="000E6509">
        <w:rPr>
          <w:rFonts w:ascii="Times New Roman" w:hAnsi="Times New Roman" w:cs="Times New Roman"/>
          <w:sz w:val="24"/>
          <w:szCs w:val="24"/>
          <w:lang w:val="uk-UA"/>
        </w:rPr>
        <w:t>.</w:t>
      </w:r>
      <w:r w:rsidRPr="000E6509">
        <w:rPr>
          <w:rFonts w:ascii="Times New Roman" w:hAnsi="Times New Roman" w:cs="Times New Roman"/>
          <w:sz w:val="24"/>
          <w:szCs w:val="24"/>
          <w:lang w:val="uk-UA"/>
        </w:rPr>
        <w:t>2</w:t>
      </w:r>
      <w:r w:rsidR="0024742D" w:rsidRPr="000E6509">
        <w:rPr>
          <w:rFonts w:ascii="Times New Roman" w:hAnsi="Times New Roman" w:cs="Times New Roman"/>
          <w:sz w:val="24"/>
          <w:szCs w:val="24"/>
          <w:lang w:val="uk-UA"/>
        </w:rPr>
        <w:t xml:space="preserve">. Вручення Призу відбувається </w:t>
      </w:r>
      <w:r w:rsidRPr="000E6509">
        <w:rPr>
          <w:rFonts w:ascii="Times New Roman" w:hAnsi="Times New Roman" w:cs="Times New Roman"/>
          <w:sz w:val="24"/>
          <w:szCs w:val="24"/>
          <w:lang w:val="uk-UA"/>
        </w:rPr>
        <w:t xml:space="preserve">шляхом підписання </w:t>
      </w:r>
      <w:r w:rsidR="0024742D" w:rsidRPr="000E6509">
        <w:rPr>
          <w:rFonts w:ascii="Times New Roman" w:hAnsi="Times New Roman" w:cs="Times New Roman"/>
          <w:sz w:val="24"/>
          <w:szCs w:val="24"/>
          <w:lang w:val="uk-UA"/>
        </w:rPr>
        <w:t xml:space="preserve">Акту приймання-передачі. При підписанні Акту приймання-передачі Переможцю Акції необхідно пред’явити оригінал паспорта громадянина України, оригінал довідки про присвоєння індивідуального податкового номера (реєстраційного номеру облікової картки фізичної особи-платника податків). Спосіб отримання Призів буде повідомлено Організатором засобом телефонного зв’язку. </w:t>
      </w:r>
    </w:p>
    <w:p w14:paraId="0A085363" w14:textId="6BADA581" w:rsidR="0024742D" w:rsidRPr="000E6509" w:rsidRDefault="00EE16AC"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6</w:t>
      </w:r>
      <w:r w:rsidR="006C0654" w:rsidRPr="000E6509">
        <w:rPr>
          <w:rFonts w:ascii="Times New Roman" w:hAnsi="Times New Roman" w:cs="Times New Roman"/>
          <w:sz w:val="24"/>
          <w:szCs w:val="24"/>
          <w:lang w:val="uk-UA"/>
        </w:rPr>
        <w:t>.3</w:t>
      </w:r>
      <w:r w:rsidR="0024742D" w:rsidRPr="000E6509">
        <w:rPr>
          <w:rFonts w:ascii="Times New Roman" w:hAnsi="Times New Roman" w:cs="Times New Roman"/>
          <w:sz w:val="24"/>
          <w:szCs w:val="24"/>
          <w:lang w:val="uk-UA"/>
        </w:rPr>
        <w:t xml:space="preserve">. Відмова Переможця від надання зазначених вище копій документів, надання їх пізніше вказаного строку, надання копій документів, що мають ознаки фальсифікації, надання неповних/нерозбірливих копій документів, відмова пред’явити оригінал паспорта громадянина України/довідку про присвоєння індивідуального податкового номера (реєстраційного номеру облікової картки фізичної особи – платника податків)/відмова </w:t>
      </w:r>
      <w:r w:rsidRPr="000E6509">
        <w:rPr>
          <w:rFonts w:ascii="Times New Roman" w:hAnsi="Times New Roman" w:cs="Times New Roman"/>
          <w:sz w:val="24"/>
          <w:szCs w:val="24"/>
          <w:lang w:val="uk-UA"/>
        </w:rPr>
        <w:t xml:space="preserve">в </w:t>
      </w:r>
      <w:r w:rsidR="0024742D" w:rsidRPr="000E6509">
        <w:rPr>
          <w:rFonts w:ascii="Times New Roman" w:hAnsi="Times New Roman" w:cs="Times New Roman"/>
          <w:sz w:val="24"/>
          <w:szCs w:val="24"/>
          <w:lang w:val="uk-UA"/>
        </w:rPr>
        <w:t>підписа</w:t>
      </w:r>
      <w:r w:rsidRPr="000E6509">
        <w:rPr>
          <w:rFonts w:ascii="Times New Roman" w:hAnsi="Times New Roman" w:cs="Times New Roman"/>
          <w:sz w:val="24"/>
          <w:szCs w:val="24"/>
          <w:lang w:val="uk-UA"/>
        </w:rPr>
        <w:t>нні</w:t>
      </w:r>
      <w:r w:rsidR="0024742D" w:rsidRPr="000E6509">
        <w:rPr>
          <w:rFonts w:ascii="Times New Roman" w:hAnsi="Times New Roman" w:cs="Times New Roman"/>
          <w:sz w:val="24"/>
          <w:szCs w:val="24"/>
          <w:lang w:val="uk-UA"/>
        </w:rPr>
        <w:t xml:space="preserve"> Акт</w:t>
      </w:r>
      <w:r w:rsidRPr="000E6509">
        <w:rPr>
          <w:rFonts w:ascii="Times New Roman" w:hAnsi="Times New Roman" w:cs="Times New Roman"/>
          <w:sz w:val="24"/>
          <w:szCs w:val="24"/>
          <w:lang w:val="uk-UA"/>
        </w:rPr>
        <w:t xml:space="preserve">у приймання-передачі, </w:t>
      </w:r>
      <w:r w:rsidR="0024742D" w:rsidRPr="000E6509">
        <w:rPr>
          <w:rFonts w:ascii="Times New Roman" w:hAnsi="Times New Roman" w:cs="Times New Roman"/>
          <w:sz w:val="24"/>
          <w:szCs w:val="24"/>
          <w:lang w:val="uk-UA"/>
        </w:rPr>
        <w:t xml:space="preserve">позбавляє Учасника права на отримання Призу Акції та вважається, що такий Учасник добровільно відмовився від </w:t>
      </w:r>
      <w:r w:rsidRPr="000E6509">
        <w:rPr>
          <w:rFonts w:ascii="Times New Roman" w:hAnsi="Times New Roman" w:cs="Times New Roman"/>
          <w:sz w:val="24"/>
          <w:szCs w:val="24"/>
          <w:lang w:val="uk-UA"/>
        </w:rPr>
        <w:t xml:space="preserve">його </w:t>
      </w:r>
      <w:r w:rsidR="0024742D" w:rsidRPr="000E6509">
        <w:rPr>
          <w:rFonts w:ascii="Times New Roman" w:hAnsi="Times New Roman" w:cs="Times New Roman"/>
          <w:sz w:val="24"/>
          <w:szCs w:val="24"/>
          <w:lang w:val="uk-UA"/>
        </w:rPr>
        <w:t>отримання.</w:t>
      </w:r>
    </w:p>
    <w:p w14:paraId="140DD42D" w14:textId="7FB335E1" w:rsidR="00221B23" w:rsidRPr="000E6509" w:rsidRDefault="00221B23"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6.4. У випадку неможливості Переможця отримати Приз Акції особисто, останній має право уповноважити будь</w:t>
      </w:r>
      <w:r w:rsidR="00DD6664">
        <w:rPr>
          <w:rFonts w:ascii="Times New Roman" w:hAnsi="Times New Roman" w:cs="Times New Roman"/>
          <w:sz w:val="24"/>
          <w:szCs w:val="24"/>
          <w:lang w:val="uk-UA"/>
        </w:rPr>
        <w:t>-</w:t>
      </w:r>
      <w:r w:rsidRPr="000E6509">
        <w:rPr>
          <w:rFonts w:ascii="Times New Roman" w:hAnsi="Times New Roman" w:cs="Times New Roman"/>
          <w:sz w:val="24"/>
          <w:szCs w:val="24"/>
          <w:lang w:val="uk-UA"/>
        </w:rPr>
        <w:t>яку особу, шляхом видачі довіреності, посвідченої нотаріально.</w:t>
      </w:r>
    </w:p>
    <w:p w14:paraId="1E8FA8A6" w14:textId="39EE6B9F" w:rsidR="0024742D" w:rsidRPr="000E6509" w:rsidRDefault="00221B23"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6</w:t>
      </w:r>
      <w:r w:rsidR="006C0654" w:rsidRPr="000E6509">
        <w:rPr>
          <w:rFonts w:ascii="Times New Roman" w:hAnsi="Times New Roman" w:cs="Times New Roman"/>
          <w:sz w:val="24"/>
          <w:szCs w:val="24"/>
          <w:lang w:val="uk-UA"/>
        </w:rPr>
        <w:t>.5</w:t>
      </w:r>
      <w:r w:rsidR="0024742D" w:rsidRPr="000E6509">
        <w:rPr>
          <w:rFonts w:ascii="Times New Roman" w:hAnsi="Times New Roman" w:cs="Times New Roman"/>
          <w:sz w:val="24"/>
          <w:szCs w:val="24"/>
          <w:lang w:val="uk-UA"/>
        </w:rPr>
        <w:t>. Переможці, які були визначені у встановленому цими Правилами порядку, але через невірне зазначення контактного номеру телефону або неналежну роботу Інтернет провайдерів або з інших причин, незалежних від Організатора та/або залучених ними осіб, не можуть бути повідомлені про умови отримання Призів Акції</w:t>
      </w:r>
      <w:r w:rsidR="00DD6664">
        <w:rPr>
          <w:rFonts w:ascii="Times New Roman" w:hAnsi="Times New Roman" w:cs="Times New Roman"/>
          <w:sz w:val="24"/>
          <w:szCs w:val="24"/>
          <w:lang w:val="uk-UA"/>
        </w:rPr>
        <w:t>,</w:t>
      </w:r>
      <w:r w:rsidR="0024742D" w:rsidRPr="000E6509">
        <w:rPr>
          <w:rFonts w:ascii="Times New Roman" w:hAnsi="Times New Roman" w:cs="Times New Roman"/>
          <w:sz w:val="24"/>
          <w:szCs w:val="24"/>
          <w:lang w:val="uk-UA"/>
        </w:rPr>
        <w:t xml:space="preserve"> автоматично втрачають право отримати відповідний Приз Акції.</w:t>
      </w:r>
    </w:p>
    <w:p w14:paraId="7524EEE8" w14:textId="701C2680" w:rsidR="0024742D" w:rsidRPr="000E6509" w:rsidRDefault="00221B23"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6</w:t>
      </w:r>
      <w:r w:rsidR="006C0654" w:rsidRPr="000E6509">
        <w:rPr>
          <w:rFonts w:ascii="Times New Roman" w:hAnsi="Times New Roman" w:cs="Times New Roman"/>
          <w:sz w:val="24"/>
          <w:szCs w:val="24"/>
          <w:lang w:val="uk-UA"/>
        </w:rPr>
        <w:t>.6.</w:t>
      </w:r>
      <w:r w:rsidR="0024742D" w:rsidRPr="000E6509">
        <w:rPr>
          <w:rFonts w:ascii="Times New Roman" w:hAnsi="Times New Roman" w:cs="Times New Roman"/>
          <w:sz w:val="24"/>
          <w:szCs w:val="24"/>
          <w:lang w:val="uk-UA"/>
        </w:rPr>
        <w:t xml:space="preserve"> Організатор не несе відповідальності за технічні проблеми з передачею даних при використанні каналів зв’язку під час проведення Акції, роботу операторів зв’язку, будь-які помилки операторів зв’язку, внаслідок яких Учасники Акції не були повідомлені або були несвоєчасно повідомлені про право на отримання Призів.</w:t>
      </w:r>
    </w:p>
    <w:p w14:paraId="60DC4916" w14:textId="120A84F4" w:rsidR="0024742D" w:rsidRPr="000E6509" w:rsidRDefault="00221B23"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6</w:t>
      </w:r>
      <w:r w:rsidR="006C0654" w:rsidRPr="000E6509">
        <w:rPr>
          <w:rFonts w:ascii="Times New Roman" w:hAnsi="Times New Roman" w:cs="Times New Roman"/>
          <w:sz w:val="24"/>
          <w:szCs w:val="24"/>
          <w:lang w:val="uk-UA"/>
        </w:rPr>
        <w:t>.7</w:t>
      </w:r>
      <w:r w:rsidR="0024742D" w:rsidRPr="000E6509">
        <w:rPr>
          <w:rFonts w:ascii="Times New Roman" w:hAnsi="Times New Roman" w:cs="Times New Roman"/>
          <w:sz w:val="24"/>
          <w:szCs w:val="24"/>
          <w:lang w:val="uk-UA"/>
        </w:rPr>
        <w:t>. Організатор Акції не нес</w:t>
      </w:r>
      <w:r w:rsidRPr="000E6509">
        <w:rPr>
          <w:rFonts w:ascii="Times New Roman" w:hAnsi="Times New Roman" w:cs="Times New Roman"/>
          <w:sz w:val="24"/>
          <w:szCs w:val="24"/>
          <w:lang w:val="uk-UA"/>
        </w:rPr>
        <w:t>е</w:t>
      </w:r>
      <w:r w:rsidR="0024742D" w:rsidRPr="000E6509">
        <w:rPr>
          <w:rFonts w:ascii="Times New Roman" w:hAnsi="Times New Roman" w:cs="Times New Roman"/>
          <w:sz w:val="24"/>
          <w:szCs w:val="24"/>
          <w:lang w:val="uk-UA"/>
        </w:rPr>
        <w:t xml:space="preserve"> відповідальності за достовірність інформації, наданої Учасниками Акції, в </w:t>
      </w:r>
      <w:proofErr w:type="spellStart"/>
      <w:r w:rsidR="0024742D" w:rsidRPr="000E6509">
        <w:rPr>
          <w:rFonts w:ascii="Times New Roman" w:hAnsi="Times New Roman" w:cs="Times New Roman"/>
          <w:sz w:val="24"/>
          <w:szCs w:val="24"/>
          <w:lang w:val="uk-UA"/>
        </w:rPr>
        <w:t>т.ч</w:t>
      </w:r>
      <w:proofErr w:type="spellEnd"/>
      <w:r w:rsidR="0024742D" w:rsidRPr="000E6509">
        <w:rPr>
          <w:rFonts w:ascii="Times New Roman" w:hAnsi="Times New Roman" w:cs="Times New Roman"/>
          <w:sz w:val="24"/>
          <w:szCs w:val="24"/>
          <w:lang w:val="uk-UA"/>
        </w:rPr>
        <w:t xml:space="preserve">. інформації щодо контактів з ними. Якщо будь-який Учасник Акції, з будь-яких причин, що не залежать від Організатора (в тому числі якщо контактний номер телефону або інша інформація про Учасника Акції була змінена або була вказана невірно та інше) не має можливості отримати Приз, такий Переможець не </w:t>
      </w:r>
      <w:r w:rsidR="0024742D" w:rsidRPr="000E6509">
        <w:rPr>
          <w:rFonts w:ascii="Times New Roman" w:hAnsi="Times New Roman" w:cs="Times New Roman"/>
          <w:sz w:val="24"/>
          <w:szCs w:val="24"/>
          <w:lang w:val="uk-UA"/>
        </w:rPr>
        <w:lastRenderedPageBreak/>
        <w:t>має права на отримання жодних додаткових Призів Акції, компенсацій або будь-яких інших виплат від Організатора Акції.</w:t>
      </w:r>
    </w:p>
    <w:p w14:paraId="7F70305C" w14:textId="3703BA37" w:rsidR="0024742D" w:rsidRPr="000E6509" w:rsidRDefault="00221B23"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6</w:t>
      </w:r>
      <w:r w:rsidR="006C0654" w:rsidRPr="000E6509">
        <w:rPr>
          <w:rFonts w:ascii="Times New Roman" w:hAnsi="Times New Roman" w:cs="Times New Roman"/>
          <w:sz w:val="24"/>
          <w:szCs w:val="24"/>
          <w:lang w:val="uk-UA"/>
        </w:rPr>
        <w:t>.8</w:t>
      </w:r>
      <w:r w:rsidR="0024742D" w:rsidRPr="000E6509">
        <w:rPr>
          <w:rFonts w:ascii="Times New Roman" w:hAnsi="Times New Roman" w:cs="Times New Roman"/>
          <w:sz w:val="24"/>
          <w:szCs w:val="24"/>
          <w:lang w:val="uk-UA"/>
        </w:rPr>
        <w:t xml:space="preserve">. Організатор залишає за собою право призупиняти або відмовляти у видачі Призів Переможцям Акції у разі неможливості зв'язатися з Переможцем, якщо його мобільний телефон вимкнуто або він перебуває поза зоною дії мережі оператора протягом більш ніж 48 (сорока восьми) годин. </w:t>
      </w:r>
    </w:p>
    <w:p w14:paraId="2171F2E8" w14:textId="0897A816" w:rsidR="000E6509" w:rsidRPr="000E6509" w:rsidRDefault="00221B23"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6</w:t>
      </w:r>
      <w:r w:rsidR="006C0654" w:rsidRPr="000E6509">
        <w:rPr>
          <w:rFonts w:ascii="Times New Roman" w:hAnsi="Times New Roman" w:cs="Times New Roman"/>
          <w:sz w:val="24"/>
          <w:szCs w:val="24"/>
          <w:lang w:val="uk-UA"/>
        </w:rPr>
        <w:t>.9</w:t>
      </w:r>
      <w:r w:rsidRPr="000E6509">
        <w:rPr>
          <w:rFonts w:ascii="Times New Roman" w:hAnsi="Times New Roman" w:cs="Times New Roman"/>
          <w:sz w:val="24"/>
          <w:szCs w:val="24"/>
          <w:lang w:val="uk-UA"/>
        </w:rPr>
        <w:t xml:space="preserve">. З моменту отримання Призу за актом приймання – передачі, </w:t>
      </w:r>
      <w:r w:rsidR="0024742D" w:rsidRPr="000E6509">
        <w:rPr>
          <w:rFonts w:ascii="Times New Roman" w:hAnsi="Times New Roman" w:cs="Times New Roman"/>
          <w:sz w:val="24"/>
          <w:szCs w:val="24"/>
          <w:lang w:val="uk-UA"/>
        </w:rPr>
        <w:t xml:space="preserve">Переможець </w:t>
      </w:r>
      <w:r w:rsidRPr="000E6509">
        <w:rPr>
          <w:rFonts w:ascii="Times New Roman" w:hAnsi="Times New Roman" w:cs="Times New Roman"/>
          <w:sz w:val="24"/>
          <w:szCs w:val="24"/>
          <w:lang w:val="uk-UA"/>
        </w:rPr>
        <w:t xml:space="preserve">стає власником в розумінні цивільного законодавства України. </w:t>
      </w:r>
    </w:p>
    <w:p w14:paraId="59A4B631" w14:textId="5EAC8F36" w:rsidR="0024742D" w:rsidRPr="000E6509" w:rsidRDefault="00F92492"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6</w:t>
      </w:r>
      <w:r w:rsidR="006C0654" w:rsidRPr="000E6509">
        <w:rPr>
          <w:rFonts w:ascii="Times New Roman" w:hAnsi="Times New Roman" w:cs="Times New Roman"/>
          <w:sz w:val="24"/>
          <w:szCs w:val="24"/>
          <w:lang w:val="uk-UA"/>
        </w:rPr>
        <w:t>.1</w:t>
      </w:r>
      <w:r w:rsidRPr="000E6509">
        <w:rPr>
          <w:rFonts w:ascii="Times New Roman" w:hAnsi="Times New Roman" w:cs="Times New Roman"/>
          <w:sz w:val="24"/>
          <w:szCs w:val="24"/>
          <w:lang w:val="uk-UA"/>
        </w:rPr>
        <w:t xml:space="preserve">0. Організатор має право </w:t>
      </w:r>
      <w:r w:rsidR="0024742D" w:rsidRPr="000E6509">
        <w:rPr>
          <w:rFonts w:ascii="Times New Roman" w:hAnsi="Times New Roman" w:cs="Times New Roman"/>
          <w:sz w:val="24"/>
          <w:szCs w:val="24"/>
          <w:lang w:val="uk-UA"/>
        </w:rPr>
        <w:t>відмовити в</w:t>
      </w:r>
      <w:r w:rsidRPr="000E6509">
        <w:rPr>
          <w:rFonts w:ascii="Times New Roman" w:hAnsi="Times New Roman" w:cs="Times New Roman"/>
          <w:sz w:val="24"/>
          <w:szCs w:val="24"/>
          <w:lang w:val="uk-UA"/>
        </w:rPr>
        <w:t xml:space="preserve"> видачі призу</w:t>
      </w:r>
      <w:r w:rsidR="0024742D" w:rsidRPr="000E6509">
        <w:rPr>
          <w:rFonts w:ascii="Times New Roman" w:hAnsi="Times New Roman" w:cs="Times New Roman"/>
          <w:sz w:val="24"/>
          <w:szCs w:val="24"/>
          <w:lang w:val="uk-UA"/>
        </w:rPr>
        <w:t xml:space="preserve"> особі, яка не виконала</w:t>
      </w:r>
      <w:r w:rsidRPr="000E6509">
        <w:rPr>
          <w:rFonts w:ascii="Times New Roman" w:hAnsi="Times New Roman" w:cs="Times New Roman"/>
          <w:sz w:val="24"/>
          <w:szCs w:val="24"/>
          <w:lang w:val="uk-UA"/>
        </w:rPr>
        <w:t xml:space="preserve"> та</w:t>
      </w:r>
      <w:r w:rsidR="0024742D" w:rsidRPr="000E6509">
        <w:rPr>
          <w:rFonts w:ascii="Times New Roman" w:hAnsi="Times New Roman" w:cs="Times New Roman"/>
          <w:sz w:val="24"/>
          <w:szCs w:val="24"/>
          <w:lang w:val="uk-UA"/>
        </w:rPr>
        <w:t>/</w:t>
      </w:r>
      <w:r w:rsidRPr="000E6509">
        <w:rPr>
          <w:rFonts w:ascii="Times New Roman" w:hAnsi="Times New Roman" w:cs="Times New Roman"/>
          <w:sz w:val="24"/>
          <w:szCs w:val="24"/>
          <w:lang w:val="uk-UA"/>
        </w:rPr>
        <w:t>або</w:t>
      </w:r>
      <w:r w:rsidR="0024742D" w:rsidRPr="000E6509">
        <w:rPr>
          <w:rFonts w:ascii="Times New Roman" w:hAnsi="Times New Roman" w:cs="Times New Roman"/>
          <w:sz w:val="24"/>
          <w:szCs w:val="24"/>
          <w:lang w:val="uk-UA"/>
        </w:rPr>
        <w:t xml:space="preserve"> неналежним чином виконала всі умови участі в Акції, </w:t>
      </w:r>
      <w:r w:rsidRPr="000E6509">
        <w:rPr>
          <w:rFonts w:ascii="Times New Roman" w:hAnsi="Times New Roman" w:cs="Times New Roman"/>
          <w:sz w:val="24"/>
          <w:szCs w:val="24"/>
          <w:lang w:val="uk-UA"/>
        </w:rPr>
        <w:t xml:space="preserve">що </w:t>
      </w:r>
      <w:r w:rsidR="0024742D" w:rsidRPr="000E6509">
        <w:rPr>
          <w:rFonts w:ascii="Times New Roman" w:hAnsi="Times New Roman" w:cs="Times New Roman"/>
          <w:sz w:val="24"/>
          <w:szCs w:val="24"/>
          <w:lang w:val="uk-UA"/>
        </w:rPr>
        <w:t xml:space="preserve">зазначені в </w:t>
      </w:r>
      <w:r w:rsidRPr="000E6509">
        <w:rPr>
          <w:rFonts w:ascii="Times New Roman" w:hAnsi="Times New Roman" w:cs="Times New Roman"/>
          <w:sz w:val="24"/>
          <w:szCs w:val="24"/>
          <w:lang w:val="uk-UA"/>
        </w:rPr>
        <w:t>даних</w:t>
      </w:r>
      <w:r w:rsidR="0024742D" w:rsidRPr="000E6509">
        <w:rPr>
          <w:rFonts w:ascii="Times New Roman" w:hAnsi="Times New Roman" w:cs="Times New Roman"/>
          <w:sz w:val="24"/>
          <w:szCs w:val="24"/>
          <w:lang w:val="uk-UA"/>
        </w:rPr>
        <w:t xml:space="preserve"> Правилах</w:t>
      </w:r>
      <w:r w:rsidRPr="000E6509">
        <w:rPr>
          <w:rFonts w:ascii="Times New Roman" w:hAnsi="Times New Roman" w:cs="Times New Roman"/>
          <w:sz w:val="24"/>
          <w:szCs w:val="24"/>
          <w:lang w:val="uk-UA"/>
        </w:rPr>
        <w:t>.</w:t>
      </w:r>
    </w:p>
    <w:p w14:paraId="3B5A6B3F" w14:textId="3F5E5BF8" w:rsidR="0024742D" w:rsidRPr="000E6509" w:rsidRDefault="00F92492"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6</w:t>
      </w:r>
      <w:r w:rsidR="006C0654" w:rsidRPr="000E6509">
        <w:rPr>
          <w:rFonts w:ascii="Times New Roman" w:hAnsi="Times New Roman" w:cs="Times New Roman"/>
          <w:sz w:val="24"/>
          <w:szCs w:val="24"/>
          <w:lang w:val="uk-UA"/>
        </w:rPr>
        <w:t>.1</w:t>
      </w:r>
      <w:r w:rsidRPr="000E6509">
        <w:rPr>
          <w:rFonts w:ascii="Times New Roman" w:hAnsi="Times New Roman" w:cs="Times New Roman"/>
          <w:sz w:val="24"/>
          <w:szCs w:val="24"/>
          <w:lang w:val="uk-UA"/>
        </w:rPr>
        <w:t>1</w:t>
      </w:r>
      <w:r w:rsidR="0024742D" w:rsidRPr="000E6509">
        <w:rPr>
          <w:rFonts w:ascii="Times New Roman" w:hAnsi="Times New Roman" w:cs="Times New Roman"/>
          <w:sz w:val="24"/>
          <w:szCs w:val="24"/>
          <w:lang w:val="uk-UA"/>
        </w:rPr>
        <w:t xml:space="preserve">. У разі відмови від отримання та/або неможливості отримання Призу Переможцем з будь-яких причин, в тому числі, але не обмежуючись, у зв’язку з невиконанням вимог цих Правил, право на отримання Призу переходить до резервного Переможця, першого/наступного у переліку резервних Переможців. </w:t>
      </w:r>
    </w:p>
    <w:p w14:paraId="1F317CCB" w14:textId="6C619773" w:rsidR="0024742D" w:rsidRPr="000E6509" w:rsidRDefault="00F92492"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6</w:t>
      </w:r>
      <w:r w:rsidR="006C0654" w:rsidRPr="000E6509">
        <w:rPr>
          <w:rFonts w:ascii="Times New Roman" w:hAnsi="Times New Roman" w:cs="Times New Roman"/>
          <w:sz w:val="24"/>
          <w:szCs w:val="24"/>
          <w:lang w:val="uk-UA"/>
        </w:rPr>
        <w:t>.1</w:t>
      </w:r>
      <w:r w:rsidRPr="000E6509">
        <w:rPr>
          <w:rFonts w:ascii="Times New Roman" w:hAnsi="Times New Roman" w:cs="Times New Roman"/>
          <w:sz w:val="24"/>
          <w:szCs w:val="24"/>
          <w:lang w:val="uk-UA"/>
        </w:rPr>
        <w:t>2</w:t>
      </w:r>
      <w:r w:rsidR="0024742D" w:rsidRPr="000E6509">
        <w:rPr>
          <w:rFonts w:ascii="Times New Roman" w:hAnsi="Times New Roman" w:cs="Times New Roman"/>
          <w:sz w:val="24"/>
          <w:szCs w:val="24"/>
          <w:lang w:val="uk-UA"/>
        </w:rPr>
        <w:t xml:space="preserve">. Організатор не </w:t>
      </w:r>
      <w:r w:rsidR="00785CE9" w:rsidRPr="000E6509">
        <w:rPr>
          <w:rFonts w:ascii="Times New Roman" w:hAnsi="Times New Roman" w:cs="Times New Roman"/>
          <w:sz w:val="24"/>
          <w:szCs w:val="24"/>
          <w:lang w:val="uk-UA"/>
        </w:rPr>
        <w:t>відповідає</w:t>
      </w:r>
      <w:r w:rsidR="0024742D" w:rsidRPr="000E6509">
        <w:rPr>
          <w:rFonts w:ascii="Times New Roman" w:hAnsi="Times New Roman" w:cs="Times New Roman"/>
          <w:sz w:val="24"/>
          <w:szCs w:val="24"/>
          <w:lang w:val="uk-UA"/>
        </w:rPr>
        <w:t xml:space="preserve"> за будь-які витрати Учасників Акції, пов’язані з отриманням та подальшим використанням Призів. </w:t>
      </w:r>
    </w:p>
    <w:p w14:paraId="41C6F6E7" w14:textId="7C24AFD5" w:rsidR="00FC414F" w:rsidRPr="000E6509" w:rsidRDefault="00F92492"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6</w:t>
      </w:r>
      <w:r w:rsidR="00FC414F" w:rsidRPr="000E6509">
        <w:rPr>
          <w:rFonts w:ascii="Times New Roman" w:hAnsi="Times New Roman" w:cs="Times New Roman"/>
          <w:sz w:val="24"/>
          <w:szCs w:val="24"/>
          <w:lang w:val="uk-UA"/>
        </w:rPr>
        <w:t>.1</w:t>
      </w:r>
      <w:r w:rsidRPr="000E6509">
        <w:rPr>
          <w:rFonts w:ascii="Times New Roman" w:hAnsi="Times New Roman" w:cs="Times New Roman"/>
          <w:sz w:val="24"/>
          <w:szCs w:val="24"/>
          <w:lang w:val="uk-UA"/>
        </w:rPr>
        <w:t>3</w:t>
      </w:r>
      <w:r w:rsidR="00FC414F" w:rsidRPr="000E6509">
        <w:rPr>
          <w:rFonts w:ascii="Times New Roman" w:hAnsi="Times New Roman" w:cs="Times New Roman"/>
          <w:sz w:val="24"/>
          <w:szCs w:val="24"/>
          <w:lang w:val="uk-UA"/>
        </w:rPr>
        <w:t>.</w:t>
      </w:r>
      <w:r w:rsidR="00DD6664">
        <w:rPr>
          <w:rFonts w:ascii="Times New Roman" w:hAnsi="Times New Roman" w:cs="Times New Roman"/>
          <w:sz w:val="24"/>
          <w:szCs w:val="24"/>
          <w:lang w:val="uk-UA"/>
        </w:rPr>
        <w:t xml:space="preserve"> </w:t>
      </w:r>
      <w:r w:rsidR="00FC414F" w:rsidRPr="000E6509">
        <w:rPr>
          <w:rFonts w:ascii="Times New Roman" w:hAnsi="Times New Roman" w:cs="Times New Roman"/>
          <w:sz w:val="24"/>
          <w:szCs w:val="24"/>
          <w:lang w:val="uk-UA"/>
        </w:rPr>
        <w:t>Учасник/переможець Акції дає свою згоду на те, що Організатор та/або</w:t>
      </w:r>
      <w:r w:rsidR="000E6509" w:rsidRPr="000E6509">
        <w:rPr>
          <w:rFonts w:ascii="Times New Roman" w:hAnsi="Times New Roman" w:cs="Times New Roman"/>
          <w:sz w:val="24"/>
          <w:szCs w:val="24"/>
          <w:lang w:val="uk-UA"/>
        </w:rPr>
        <w:t xml:space="preserve"> </w:t>
      </w:r>
      <w:r w:rsidR="00FC414F" w:rsidRPr="000E6509">
        <w:rPr>
          <w:rFonts w:ascii="Times New Roman" w:hAnsi="Times New Roman" w:cs="Times New Roman"/>
          <w:sz w:val="24"/>
          <w:szCs w:val="24"/>
          <w:lang w:val="uk-UA"/>
        </w:rPr>
        <w:t>його уповноважений представник може використовувати ім'я, прізвище, по батькові,</w:t>
      </w:r>
      <w:r w:rsidR="000E6509" w:rsidRPr="000E6509">
        <w:rPr>
          <w:rFonts w:ascii="Times New Roman" w:hAnsi="Times New Roman" w:cs="Times New Roman"/>
          <w:sz w:val="24"/>
          <w:szCs w:val="24"/>
          <w:lang w:val="uk-UA"/>
        </w:rPr>
        <w:t xml:space="preserve"> </w:t>
      </w:r>
      <w:r w:rsidR="00FC414F" w:rsidRPr="000E6509">
        <w:rPr>
          <w:rFonts w:ascii="Times New Roman" w:hAnsi="Times New Roman" w:cs="Times New Roman"/>
          <w:sz w:val="24"/>
          <w:szCs w:val="24"/>
          <w:lang w:val="uk-UA"/>
        </w:rPr>
        <w:t>зображення учасника/переможця Акції та інші матеріали і дані про нього в</w:t>
      </w:r>
      <w:r w:rsidR="000E6509" w:rsidRPr="000E6509">
        <w:rPr>
          <w:rFonts w:ascii="Times New Roman" w:hAnsi="Times New Roman" w:cs="Times New Roman"/>
          <w:sz w:val="24"/>
          <w:szCs w:val="24"/>
          <w:lang w:val="uk-UA"/>
        </w:rPr>
        <w:t xml:space="preserve"> </w:t>
      </w:r>
      <w:r w:rsidR="00FC414F" w:rsidRPr="000E6509">
        <w:rPr>
          <w:rFonts w:ascii="Times New Roman" w:hAnsi="Times New Roman" w:cs="Times New Roman"/>
          <w:sz w:val="24"/>
          <w:szCs w:val="24"/>
          <w:lang w:val="uk-UA"/>
        </w:rPr>
        <w:t>рекламних цілях, а також брати у останнього рекламні інтерв'ю про участь в</w:t>
      </w:r>
      <w:r w:rsidR="000E6509" w:rsidRPr="000E6509">
        <w:rPr>
          <w:rFonts w:ascii="Times New Roman" w:hAnsi="Times New Roman" w:cs="Times New Roman"/>
          <w:sz w:val="24"/>
          <w:szCs w:val="24"/>
          <w:lang w:val="uk-UA"/>
        </w:rPr>
        <w:t xml:space="preserve"> </w:t>
      </w:r>
      <w:r w:rsidR="00FC414F" w:rsidRPr="000E6509">
        <w:rPr>
          <w:rFonts w:ascii="Times New Roman" w:hAnsi="Times New Roman" w:cs="Times New Roman"/>
          <w:sz w:val="24"/>
          <w:szCs w:val="24"/>
          <w:lang w:val="uk-UA"/>
        </w:rPr>
        <w:t>Акції, в тому числі для радіо і телебачення, а так само для інших засобів</w:t>
      </w:r>
      <w:r w:rsidR="000E6509" w:rsidRPr="000E6509">
        <w:rPr>
          <w:rFonts w:ascii="Times New Roman" w:hAnsi="Times New Roman" w:cs="Times New Roman"/>
          <w:sz w:val="24"/>
          <w:szCs w:val="24"/>
          <w:lang w:val="uk-UA"/>
        </w:rPr>
        <w:t xml:space="preserve"> </w:t>
      </w:r>
      <w:r w:rsidR="00FC414F" w:rsidRPr="000E6509">
        <w:rPr>
          <w:rFonts w:ascii="Times New Roman" w:hAnsi="Times New Roman" w:cs="Times New Roman"/>
          <w:sz w:val="24"/>
          <w:szCs w:val="24"/>
          <w:lang w:val="uk-UA"/>
        </w:rPr>
        <w:t>поширення інформації, або знімати/ фотографувати Учасника для</w:t>
      </w:r>
      <w:r w:rsidR="000E6509" w:rsidRPr="000E6509">
        <w:rPr>
          <w:rFonts w:ascii="Times New Roman" w:hAnsi="Times New Roman" w:cs="Times New Roman"/>
          <w:sz w:val="24"/>
          <w:szCs w:val="24"/>
          <w:lang w:val="uk-UA"/>
        </w:rPr>
        <w:t xml:space="preserve"> </w:t>
      </w:r>
      <w:r w:rsidR="00FC414F" w:rsidRPr="000E6509">
        <w:rPr>
          <w:rFonts w:ascii="Times New Roman" w:hAnsi="Times New Roman" w:cs="Times New Roman"/>
          <w:sz w:val="24"/>
          <w:szCs w:val="24"/>
          <w:lang w:val="uk-UA"/>
        </w:rPr>
        <w:t>виготовлення будь-яких рекламних матеріалів без обмеження терміну, території і</w:t>
      </w:r>
      <w:r w:rsidR="000E6509" w:rsidRPr="000E6509">
        <w:rPr>
          <w:rFonts w:ascii="Times New Roman" w:hAnsi="Times New Roman" w:cs="Times New Roman"/>
          <w:sz w:val="24"/>
          <w:szCs w:val="24"/>
          <w:lang w:val="uk-UA"/>
        </w:rPr>
        <w:t xml:space="preserve"> </w:t>
      </w:r>
      <w:r w:rsidR="00FC414F" w:rsidRPr="000E6509">
        <w:rPr>
          <w:rFonts w:ascii="Times New Roman" w:hAnsi="Times New Roman" w:cs="Times New Roman"/>
          <w:sz w:val="24"/>
          <w:szCs w:val="24"/>
          <w:lang w:val="uk-UA"/>
        </w:rPr>
        <w:t xml:space="preserve">без виплати додаткової винагороди. </w:t>
      </w:r>
    </w:p>
    <w:p w14:paraId="366B479E" w14:textId="77777777" w:rsidR="000A3DA3" w:rsidRPr="000E6509" w:rsidRDefault="000A3DA3" w:rsidP="000E6509">
      <w:pPr>
        <w:spacing w:after="0" w:line="240" w:lineRule="auto"/>
        <w:ind w:firstLine="567"/>
        <w:jc w:val="both"/>
        <w:rPr>
          <w:rFonts w:ascii="Times New Roman" w:hAnsi="Times New Roman" w:cs="Times New Roman"/>
          <w:b/>
          <w:sz w:val="24"/>
          <w:szCs w:val="24"/>
          <w:lang w:val="uk-UA"/>
        </w:rPr>
      </w:pPr>
    </w:p>
    <w:p w14:paraId="3C6606B7" w14:textId="626AD56C" w:rsidR="002044DD" w:rsidRPr="000E6509" w:rsidRDefault="00F92492" w:rsidP="000E6509">
      <w:pPr>
        <w:spacing w:after="0" w:line="240" w:lineRule="auto"/>
        <w:jc w:val="center"/>
        <w:rPr>
          <w:rFonts w:ascii="Times New Roman" w:hAnsi="Times New Roman" w:cs="Times New Roman"/>
          <w:b/>
          <w:bCs/>
          <w:sz w:val="24"/>
          <w:szCs w:val="24"/>
          <w:lang w:val="uk-UA"/>
        </w:rPr>
      </w:pPr>
      <w:r w:rsidRPr="000E6509">
        <w:rPr>
          <w:rFonts w:ascii="Times New Roman" w:hAnsi="Times New Roman" w:cs="Times New Roman"/>
          <w:b/>
          <w:bCs/>
          <w:sz w:val="24"/>
          <w:szCs w:val="24"/>
          <w:lang w:val="uk-UA"/>
        </w:rPr>
        <w:t>7</w:t>
      </w:r>
      <w:r w:rsidR="002044DD" w:rsidRPr="000E6509">
        <w:rPr>
          <w:rFonts w:ascii="Times New Roman" w:hAnsi="Times New Roman" w:cs="Times New Roman"/>
          <w:b/>
          <w:bCs/>
          <w:sz w:val="24"/>
          <w:szCs w:val="24"/>
          <w:lang w:val="uk-UA"/>
        </w:rPr>
        <w:t>. Інші умови</w:t>
      </w:r>
    </w:p>
    <w:p w14:paraId="378A8486" w14:textId="77777777" w:rsidR="000E6509" w:rsidRPr="000E6509" w:rsidRDefault="000E6509" w:rsidP="000E6509">
      <w:pPr>
        <w:spacing w:after="0" w:line="240" w:lineRule="auto"/>
        <w:jc w:val="center"/>
        <w:rPr>
          <w:rFonts w:ascii="Times New Roman" w:hAnsi="Times New Roman" w:cs="Times New Roman"/>
          <w:b/>
          <w:bCs/>
          <w:sz w:val="24"/>
          <w:szCs w:val="24"/>
          <w:lang w:val="uk-UA"/>
        </w:rPr>
      </w:pPr>
    </w:p>
    <w:p w14:paraId="7029A283" w14:textId="7E00DB69" w:rsidR="00206BFD" w:rsidRPr="000E6509" w:rsidRDefault="000E6509"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7</w:t>
      </w:r>
      <w:r w:rsidR="002044DD" w:rsidRPr="000E6509">
        <w:rPr>
          <w:rFonts w:ascii="Times New Roman" w:hAnsi="Times New Roman" w:cs="Times New Roman"/>
          <w:sz w:val="24"/>
          <w:szCs w:val="24"/>
          <w:lang w:val="uk-UA"/>
        </w:rPr>
        <w:t xml:space="preserve">.1. Інформування щодо Правил та умов проведення Акції здійснюється шляхом розміщення Правил на офіційному інтернет-сайті </w:t>
      </w:r>
      <w:r w:rsidR="00D409ED" w:rsidRPr="000E6509">
        <w:rPr>
          <w:rFonts w:ascii="Times New Roman" w:hAnsi="Times New Roman" w:cs="Times New Roman"/>
          <w:sz w:val="24"/>
          <w:szCs w:val="24"/>
          <w:lang w:val="uk-UA"/>
        </w:rPr>
        <w:t>ТОВ «</w:t>
      </w:r>
      <w:proofErr w:type="spellStart"/>
      <w:r w:rsidR="00D409ED" w:rsidRPr="000E6509">
        <w:rPr>
          <w:rFonts w:ascii="Times New Roman" w:hAnsi="Times New Roman" w:cs="Times New Roman"/>
          <w:sz w:val="24"/>
          <w:szCs w:val="24"/>
          <w:lang w:val="uk-UA"/>
        </w:rPr>
        <w:t>Глобал</w:t>
      </w:r>
      <w:proofErr w:type="spellEnd"/>
      <w:r w:rsidR="00D409ED" w:rsidRPr="000E6509">
        <w:rPr>
          <w:rFonts w:ascii="Times New Roman" w:hAnsi="Times New Roman" w:cs="Times New Roman"/>
          <w:sz w:val="24"/>
          <w:szCs w:val="24"/>
          <w:lang w:val="uk-UA"/>
        </w:rPr>
        <w:t xml:space="preserve"> Кредит» globalcredit</w:t>
      </w:r>
      <w:r w:rsidR="002044DD" w:rsidRPr="000E6509">
        <w:rPr>
          <w:rFonts w:ascii="Times New Roman" w:hAnsi="Times New Roman" w:cs="Times New Roman"/>
          <w:sz w:val="24"/>
          <w:szCs w:val="24"/>
          <w:lang w:val="uk-UA"/>
        </w:rPr>
        <w:t xml:space="preserve">.ua, </w:t>
      </w:r>
      <w:r w:rsidR="000E0DCB" w:rsidRPr="000E6509">
        <w:rPr>
          <w:rFonts w:ascii="Times New Roman" w:hAnsi="Times New Roman" w:cs="Times New Roman"/>
          <w:sz w:val="24"/>
          <w:szCs w:val="24"/>
          <w:lang w:val="uk-UA"/>
        </w:rPr>
        <w:t xml:space="preserve">сторінки у соціальної мережі </w:t>
      </w:r>
      <w:bookmarkStart w:id="3" w:name="_GoBack"/>
      <w:r w:rsidR="00D25EFB">
        <w:fldChar w:fldCharType="begin"/>
      </w:r>
      <w:r w:rsidR="00D25EFB" w:rsidRPr="00D25EFB">
        <w:rPr>
          <w:lang w:val="uk-UA"/>
        </w:rPr>
        <w:instrText xml:space="preserve"> </w:instrText>
      </w:r>
      <w:r w:rsidR="00D25EFB">
        <w:instrText>HYPERLINK</w:instrText>
      </w:r>
      <w:r w:rsidR="00D25EFB" w:rsidRPr="00D25EFB">
        <w:rPr>
          <w:lang w:val="uk-UA"/>
        </w:rPr>
        <w:instrText xml:space="preserve"> "</w:instrText>
      </w:r>
      <w:r w:rsidR="00D25EFB">
        <w:instrText>http</w:instrText>
      </w:r>
      <w:r w:rsidR="00D25EFB" w:rsidRPr="00D25EFB">
        <w:rPr>
          <w:lang w:val="uk-UA"/>
        </w:rPr>
        <w:instrText>://</w:instrText>
      </w:r>
      <w:r w:rsidR="00D25EFB">
        <w:instrText>www</w:instrText>
      </w:r>
      <w:r w:rsidR="00D25EFB" w:rsidRPr="00D25EFB">
        <w:rPr>
          <w:lang w:val="uk-UA"/>
        </w:rPr>
        <w:instrText>.</w:instrText>
      </w:r>
      <w:r w:rsidR="00D25EFB">
        <w:instrText>facebook</w:instrText>
      </w:r>
      <w:r w:rsidR="00D25EFB" w:rsidRPr="00D25EFB">
        <w:rPr>
          <w:lang w:val="uk-UA"/>
        </w:rPr>
        <w:instrText>.</w:instrText>
      </w:r>
      <w:r w:rsidR="00D25EFB">
        <w:instrText>com</w:instrText>
      </w:r>
      <w:r w:rsidR="00D25EFB" w:rsidRPr="00D25EFB">
        <w:rPr>
          <w:lang w:val="uk-UA"/>
        </w:rPr>
        <w:instrText>/</w:instrText>
      </w:r>
      <w:r w:rsidR="00D25EFB">
        <w:instrText>globalcredit</w:instrText>
      </w:r>
      <w:r w:rsidR="00D25EFB" w:rsidRPr="00D25EFB">
        <w:rPr>
          <w:lang w:val="uk-UA"/>
        </w:rPr>
        <w:instrText>.</w:instrText>
      </w:r>
      <w:r w:rsidR="00D25EFB">
        <w:instrText>ua</w:instrText>
      </w:r>
      <w:r w:rsidR="00D25EFB" w:rsidRPr="00D25EFB">
        <w:rPr>
          <w:lang w:val="uk-UA"/>
        </w:rPr>
        <w:instrText xml:space="preserve">" </w:instrText>
      </w:r>
      <w:r w:rsidR="00D25EFB">
        <w:fldChar w:fldCharType="separate"/>
      </w:r>
      <w:r w:rsidR="000E0DCB" w:rsidRPr="000E6509">
        <w:rPr>
          <w:rStyle w:val="ac"/>
          <w:rFonts w:ascii="Times New Roman" w:hAnsi="Times New Roman" w:cs="Times New Roman"/>
          <w:sz w:val="24"/>
          <w:szCs w:val="24"/>
          <w:lang w:val="uk-UA"/>
        </w:rPr>
        <w:t>www.facebook.com/globalcredit.ua</w:t>
      </w:r>
      <w:r w:rsidR="00D25EFB">
        <w:rPr>
          <w:rStyle w:val="ac"/>
          <w:rFonts w:ascii="Times New Roman" w:hAnsi="Times New Roman" w:cs="Times New Roman"/>
          <w:sz w:val="24"/>
          <w:szCs w:val="24"/>
          <w:lang w:val="uk-UA"/>
        </w:rPr>
        <w:fldChar w:fldCharType="end"/>
      </w:r>
      <w:bookmarkEnd w:id="3"/>
      <w:r w:rsidR="000E0DCB" w:rsidRPr="000E6509">
        <w:rPr>
          <w:rFonts w:ascii="Times New Roman" w:hAnsi="Times New Roman" w:cs="Times New Roman"/>
          <w:sz w:val="24"/>
          <w:szCs w:val="24"/>
          <w:lang w:val="uk-UA"/>
        </w:rPr>
        <w:t xml:space="preserve"> , </w:t>
      </w:r>
      <w:r w:rsidR="002044DD" w:rsidRPr="000E6509">
        <w:rPr>
          <w:rFonts w:ascii="Times New Roman" w:hAnsi="Times New Roman" w:cs="Times New Roman"/>
          <w:sz w:val="24"/>
          <w:szCs w:val="24"/>
          <w:lang w:val="uk-UA"/>
        </w:rPr>
        <w:t>а також за телефоном:</w:t>
      </w:r>
      <w:r w:rsidR="00D409ED" w:rsidRPr="000E6509">
        <w:rPr>
          <w:rFonts w:ascii="Times New Roman" w:hAnsi="Times New Roman" w:cs="Times New Roman"/>
          <w:sz w:val="24"/>
          <w:szCs w:val="24"/>
          <w:lang w:val="uk-UA"/>
        </w:rPr>
        <w:t xml:space="preserve"> (</w:t>
      </w:r>
      <w:r w:rsidR="002044DD" w:rsidRPr="000E6509">
        <w:rPr>
          <w:rFonts w:ascii="Times New Roman" w:hAnsi="Times New Roman" w:cs="Times New Roman"/>
          <w:sz w:val="24"/>
          <w:szCs w:val="24"/>
          <w:lang w:val="uk-UA"/>
        </w:rPr>
        <w:t>0</w:t>
      </w:r>
      <w:r w:rsidR="00D409ED" w:rsidRPr="000E6509">
        <w:rPr>
          <w:rFonts w:ascii="Times New Roman" w:hAnsi="Times New Roman" w:cs="Times New Roman"/>
          <w:sz w:val="24"/>
          <w:szCs w:val="24"/>
          <w:lang w:val="uk-UA"/>
        </w:rPr>
        <w:t>97)</w:t>
      </w:r>
      <w:r w:rsidR="00FA571A" w:rsidRPr="000E6509">
        <w:rPr>
          <w:rFonts w:ascii="Times New Roman" w:hAnsi="Times New Roman" w:cs="Times New Roman"/>
          <w:sz w:val="24"/>
          <w:szCs w:val="24"/>
          <w:lang w:val="uk-UA"/>
        </w:rPr>
        <w:t xml:space="preserve"> </w:t>
      </w:r>
      <w:r w:rsidR="00D409ED" w:rsidRPr="000E6509">
        <w:rPr>
          <w:rFonts w:ascii="Times New Roman" w:hAnsi="Times New Roman" w:cs="Times New Roman"/>
          <w:sz w:val="24"/>
          <w:szCs w:val="24"/>
          <w:lang w:val="uk-UA"/>
        </w:rPr>
        <w:t>0978888</w:t>
      </w:r>
      <w:r w:rsidR="002044DD" w:rsidRPr="000E6509">
        <w:rPr>
          <w:rFonts w:ascii="Times New Roman" w:hAnsi="Times New Roman" w:cs="Times New Roman"/>
          <w:sz w:val="24"/>
          <w:szCs w:val="24"/>
          <w:lang w:val="uk-UA"/>
        </w:rPr>
        <w:t xml:space="preserve"> (з будь-яких телефонів </w:t>
      </w:r>
      <w:r w:rsidR="00C00644" w:rsidRPr="000E6509">
        <w:rPr>
          <w:rFonts w:ascii="Times New Roman" w:hAnsi="Times New Roman" w:cs="Times New Roman"/>
          <w:sz w:val="24"/>
          <w:szCs w:val="24"/>
          <w:lang w:val="uk-UA"/>
        </w:rPr>
        <w:t xml:space="preserve">в межах </w:t>
      </w:r>
      <w:r w:rsidR="002044DD" w:rsidRPr="000E6509">
        <w:rPr>
          <w:rFonts w:ascii="Times New Roman" w:hAnsi="Times New Roman" w:cs="Times New Roman"/>
          <w:sz w:val="24"/>
          <w:szCs w:val="24"/>
          <w:lang w:val="uk-UA"/>
        </w:rPr>
        <w:t>Україн</w:t>
      </w:r>
      <w:r w:rsidR="00C00644" w:rsidRPr="000E6509">
        <w:rPr>
          <w:rFonts w:ascii="Times New Roman" w:hAnsi="Times New Roman" w:cs="Times New Roman"/>
          <w:sz w:val="24"/>
          <w:szCs w:val="24"/>
          <w:lang w:val="uk-UA"/>
        </w:rPr>
        <w:t>и</w:t>
      </w:r>
      <w:r w:rsidR="002044DD" w:rsidRPr="000E6509">
        <w:rPr>
          <w:rFonts w:ascii="Times New Roman" w:hAnsi="Times New Roman" w:cs="Times New Roman"/>
          <w:sz w:val="24"/>
          <w:szCs w:val="24"/>
          <w:lang w:val="uk-UA"/>
        </w:rPr>
        <w:t>).</w:t>
      </w:r>
    </w:p>
    <w:p w14:paraId="2C735648" w14:textId="2E7F9F10" w:rsidR="00B87B49" w:rsidRPr="000E6509" w:rsidRDefault="000E6509"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7</w:t>
      </w:r>
      <w:r w:rsidR="002044DD" w:rsidRPr="000E6509">
        <w:rPr>
          <w:rFonts w:ascii="Times New Roman" w:hAnsi="Times New Roman" w:cs="Times New Roman"/>
          <w:sz w:val="24"/>
          <w:szCs w:val="24"/>
          <w:lang w:val="uk-UA"/>
        </w:rPr>
        <w:t xml:space="preserve">.2. Організатор має право змінювати Правила Акції, в тому числі достроково припинити або продовжити її проведення, розмістивши інформацію про це на сайті </w:t>
      </w:r>
      <w:r w:rsidR="00E72685" w:rsidRPr="000E6509">
        <w:rPr>
          <w:rFonts w:ascii="Times New Roman" w:hAnsi="Times New Roman" w:cs="Times New Roman"/>
          <w:sz w:val="24"/>
          <w:szCs w:val="24"/>
          <w:lang w:val="uk-UA"/>
        </w:rPr>
        <w:t>-</w:t>
      </w:r>
      <w:r w:rsidR="00D409ED" w:rsidRPr="000E6509">
        <w:rPr>
          <w:rFonts w:ascii="Times New Roman" w:hAnsi="Times New Roman" w:cs="Times New Roman"/>
          <w:sz w:val="24"/>
          <w:szCs w:val="24"/>
          <w:lang w:val="uk-UA"/>
        </w:rPr>
        <w:t xml:space="preserve"> globalcredit</w:t>
      </w:r>
      <w:r w:rsidR="002044DD" w:rsidRPr="000E6509">
        <w:rPr>
          <w:rFonts w:ascii="Times New Roman" w:hAnsi="Times New Roman" w:cs="Times New Roman"/>
          <w:sz w:val="24"/>
          <w:szCs w:val="24"/>
          <w:lang w:val="uk-UA"/>
        </w:rPr>
        <w:t xml:space="preserve">.ua не пізніше дня </w:t>
      </w:r>
      <w:r w:rsidR="00E72685" w:rsidRPr="000E6509">
        <w:rPr>
          <w:rFonts w:ascii="Times New Roman" w:hAnsi="Times New Roman" w:cs="Times New Roman"/>
          <w:sz w:val="24"/>
          <w:szCs w:val="24"/>
          <w:lang w:val="uk-UA"/>
        </w:rPr>
        <w:t>набрання чинності таких</w:t>
      </w:r>
      <w:r w:rsidR="002044DD" w:rsidRPr="000E6509">
        <w:rPr>
          <w:rFonts w:ascii="Times New Roman" w:hAnsi="Times New Roman" w:cs="Times New Roman"/>
          <w:sz w:val="24"/>
          <w:szCs w:val="24"/>
          <w:lang w:val="uk-UA"/>
        </w:rPr>
        <w:t xml:space="preserve"> змін.</w:t>
      </w:r>
      <w:r w:rsidR="00C60C02" w:rsidRPr="000E6509">
        <w:rPr>
          <w:rFonts w:ascii="Times New Roman" w:hAnsi="Times New Roman" w:cs="Times New Roman"/>
          <w:sz w:val="24"/>
          <w:szCs w:val="24"/>
          <w:lang w:val="uk-UA"/>
        </w:rPr>
        <w:t xml:space="preserve"> </w:t>
      </w:r>
    </w:p>
    <w:p w14:paraId="7BA81ABA" w14:textId="0BCF29CF" w:rsidR="00E24794" w:rsidRPr="000E6509" w:rsidRDefault="000E6509" w:rsidP="000E65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0E6509">
        <w:rPr>
          <w:rFonts w:ascii="Times New Roman" w:eastAsia="Times New Roman" w:hAnsi="Times New Roman" w:cs="Times New Roman"/>
          <w:color w:val="212121"/>
          <w:sz w:val="24"/>
          <w:szCs w:val="24"/>
          <w:lang w:val="uk-UA" w:eastAsia="ru-RU"/>
        </w:rPr>
        <w:t>7</w:t>
      </w:r>
      <w:r w:rsidR="007A7263" w:rsidRPr="000E6509">
        <w:rPr>
          <w:rFonts w:ascii="Times New Roman" w:eastAsia="Times New Roman" w:hAnsi="Times New Roman" w:cs="Times New Roman"/>
          <w:color w:val="212121"/>
          <w:sz w:val="24"/>
          <w:szCs w:val="24"/>
          <w:lang w:val="uk-UA" w:eastAsia="ru-RU"/>
        </w:rPr>
        <w:t xml:space="preserve">.3. </w:t>
      </w:r>
      <w:r w:rsidR="00E24794" w:rsidRPr="000E6509">
        <w:rPr>
          <w:rFonts w:ascii="Times New Roman" w:hAnsi="Times New Roman" w:cs="Times New Roman"/>
          <w:sz w:val="24"/>
          <w:szCs w:val="24"/>
          <w:lang w:val="uk-UA"/>
        </w:rPr>
        <w:t>Своєю участю в Акції всі Учасники Акції підтверджують свою згоду на отримання безкоштовної інформації та рекламних матеріалів про продукцію Організатора, акцій та заходів, пов'язаних з діяльністю Організатора.</w:t>
      </w:r>
    </w:p>
    <w:p w14:paraId="5FC1C97E" w14:textId="579B17DB" w:rsidR="002044DD" w:rsidRPr="000E6509" w:rsidRDefault="000E6509" w:rsidP="000E6509">
      <w:pPr>
        <w:spacing w:after="0" w:line="240" w:lineRule="auto"/>
        <w:ind w:firstLine="567"/>
        <w:jc w:val="both"/>
        <w:rPr>
          <w:rFonts w:ascii="Times New Roman" w:hAnsi="Times New Roman" w:cs="Times New Roman"/>
          <w:sz w:val="24"/>
          <w:szCs w:val="24"/>
          <w:lang w:val="uk-UA"/>
        </w:rPr>
      </w:pPr>
      <w:r w:rsidRPr="000E6509">
        <w:rPr>
          <w:rFonts w:ascii="Times New Roman" w:hAnsi="Times New Roman" w:cs="Times New Roman"/>
          <w:sz w:val="24"/>
          <w:szCs w:val="24"/>
          <w:lang w:val="uk-UA"/>
        </w:rPr>
        <w:t>7</w:t>
      </w:r>
      <w:r w:rsidR="007A7263" w:rsidRPr="000E6509">
        <w:rPr>
          <w:rFonts w:ascii="Times New Roman" w:hAnsi="Times New Roman" w:cs="Times New Roman"/>
          <w:sz w:val="24"/>
          <w:szCs w:val="24"/>
          <w:lang w:val="uk-UA"/>
        </w:rPr>
        <w:t>.4</w:t>
      </w:r>
      <w:r w:rsidR="00C60C02" w:rsidRPr="000E6509">
        <w:rPr>
          <w:rFonts w:ascii="Times New Roman" w:hAnsi="Times New Roman" w:cs="Times New Roman"/>
          <w:sz w:val="24"/>
          <w:szCs w:val="24"/>
          <w:lang w:val="uk-UA"/>
        </w:rPr>
        <w:t xml:space="preserve">. У випадку виникнення ситуації, що припускає неоднозначне тлумачення цих Правил, будь-яких спірних питань та/або питань, не врегульованих цими Правилами, остаточне рішення приймається </w:t>
      </w:r>
      <w:r w:rsidR="00B87B49" w:rsidRPr="000E6509">
        <w:rPr>
          <w:rFonts w:ascii="Times New Roman" w:hAnsi="Times New Roman" w:cs="Times New Roman"/>
          <w:sz w:val="24"/>
          <w:szCs w:val="24"/>
          <w:lang w:val="uk-UA"/>
        </w:rPr>
        <w:t>ТОВ «</w:t>
      </w:r>
      <w:proofErr w:type="spellStart"/>
      <w:r w:rsidR="00B87B49" w:rsidRPr="000E6509">
        <w:rPr>
          <w:rFonts w:ascii="Times New Roman" w:hAnsi="Times New Roman" w:cs="Times New Roman"/>
          <w:sz w:val="24"/>
          <w:szCs w:val="24"/>
          <w:lang w:val="uk-UA"/>
        </w:rPr>
        <w:t>Глобал</w:t>
      </w:r>
      <w:proofErr w:type="spellEnd"/>
      <w:r w:rsidR="00B87B49" w:rsidRPr="000E6509">
        <w:rPr>
          <w:rFonts w:ascii="Times New Roman" w:hAnsi="Times New Roman" w:cs="Times New Roman"/>
          <w:sz w:val="24"/>
          <w:szCs w:val="24"/>
          <w:lang w:val="uk-UA"/>
        </w:rPr>
        <w:t xml:space="preserve"> Кредит»</w:t>
      </w:r>
      <w:r w:rsidR="00C60C02" w:rsidRPr="000E6509">
        <w:rPr>
          <w:rFonts w:ascii="Times New Roman" w:hAnsi="Times New Roman" w:cs="Times New Roman"/>
          <w:sz w:val="24"/>
          <w:szCs w:val="24"/>
          <w:lang w:val="uk-UA"/>
        </w:rPr>
        <w:t>.</w:t>
      </w:r>
      <w:r w:rsidR="009E3B5E">
        <w:rPr>
          <w:rFonts w:ascii="Times New Roman" w:hAnsi="Times New Roman" w:cs="Times New Roman"/>
          <w:sz w:val="24"/>
          <w:szCs w:val="24"/>
          <w:lang w:val="uk-UA"/>
        </w:rPr>
        <w:t xml:space="preserve"> </w:t>
      </w:r>
    </w:p>
    <w:p w14:paraId="1FAC1690" w14:textId="77777777" w:rsidR="00C90605" w:rsidRDefault="00C90605" w:rsidP="00C90605">
      <w:pPr>
        <w:pStyle w:val="a4"/>
        <w:spacing w:after="0"/>
        <w:ind w:firstLine="567"/>
        <w:jc w:val="both"/>
        <w:textAlignment w:val="top"/>
        <w:rPr>
          <w:b/>
          <w:bCs/>
          <w:lang w:val="uk-UA"/>
        </w:rPr>
      </w:pPr>
    </w:p>
    <w:p w14:paraId="27EA4FC1" w14:textId="77777777" w:rsidR="00C90605" w:rsidRDefault="00C90605" w:rsidP="00C90605">
      <w:pPr>
        <w:pStyle w:val="a4"/>
        <w:spacing w:after="0"/>
        <w:ind w:firstLine="567"/>
        <w:jc w:val="both"/>
        <w:textAlignment w:val="top"/>
        <w:rPr>
          <w:b/>
          <w:bCs/>
          <w:lang w:val="uk-UA"/>
        </w:rPr>
      </w:pPr>
    </w:p>
    <w:p w14:paraId="285BCF9A" w14:textId="77777777" w:rsidR="002044DD" w:rsidRPr="000E6509" w:rsidRDefault="002044DD" w:rsidP="000E6509">
      <w:pPr>
        <w:spacing w:after="0" w:line="240" w:lineRule="auto"/>
        <w:ind w:firstLine="567"/>
        <w:jc w:val="both"/>
        <w:rPr>
          <w:rFonts w:ascii="Times New Roman" w:hAnsi="Times New Roman" w:cs="Times New Roman"/>
          <w:sz w:val="24"/>
          <w:szCs w:val="24"/>
          <w:lang w:val="uk-UA"/>
        </w:rPr>
      </w:pPr>
    </w:p>
    <w:sectPr w:rsidR="002044DD" w:rsidRPr="000E6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4542A"/>
    <w:multiLevelType w:val="hybridMultilevel"/>
    <w:tmpl w:val="195C2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A97006"/>
    <w:multiLevelType w:val="multilevel"/>
    <w:tmpl w:val="DDDE2F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8F42695"/>
    <w:multiLevelType w:val="hybridMultilevel"/>
    <w:tmpl w:val="BC0EE43A"/>
    <w:lvl w:ilvl="0" w:tplc="11C63A9C">
      <w:start w:val="7"/>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AF"/>
    <w:rsid w:val="00010D98"/>
    <w:rsid w:val="000251AF"/>
    <w:rsid w:val="00035E49"/>
    <w:rsid w:val="00036573"/>
    <w:rsid w:val="000619AB"/>
    <w:rsid w:val="000A3DA3"/>
    <w:rsid w:val="000C66FD"/>
    <w:rsid w:val="000E0DCB"/>
    <w:rsid w:val="000E0FE7"/>
    <w:rsid w:val="000E6509"/>
    <w:rsid w:val="000F0F12"/>
    <w:rsid w:val="00114A11"/>
    <w:rsid w:val="00162D10"/>
    <w:rsid w:val="0019541D"/>
    <w:rsid w:val="001B30E8"/>
    <w:rsid w:val="001E3FDE"/>
    <w:rsid w:val="001F0204"/>
    <w:rsid w:val="002044DD"/>
    <w:rsid w:val="00206BFD"/>
    <w:rsid w:val="00221B23"/>
    <w:rsid w:val="00222F57"/>
    <w:rsid w:val="0024742D"/>
    <w:rsid w:val="002577F8"/>
    <w:rsid w:val="00291984"/>
    <w:rsid w:val="00311C43"/>
    <w:rsid w:val="00313D68"/>
    <w:rsid w:val="003705EF"/>
    <w:rsid w:val="00372F26"/>
    <w:rsid w:val="003C6374"/>
    <w:rsid w:val="00411FF4"/>
    <w:rsid w:val="00437561"/>
    <w:rsid w:val="004749B0"/>
    <w:rsid w:val="004929B3"/>
    <w:rsid w:val="004D2650"/>
    <w:rsid w:val="00521743"/>
    <w:rsid w:val="00532D53"/>
    <w:rsid w:val="00545521"/>
    <w:rsid w:val="005629C2"/>
    <w:rsid w:val="005C3270"/>
    <w:rsid w:val="005F4167"/>
    <w:rsid w:val="006068C8"/>
    <w:rsid w:val="00630EF9"/>
    <w:rsid w:val="00656C6E"/>
    <w:rsid w:val="0066750E"/>
    <w:rsid w:val="0069120A"/>
    <w:rsid w:val="006934CF"/>
    <w:rsid w:val="006936E5"/>
    <w:rsid w:val="006C0654"/>
    <w:rsid w:val="006E7062"/>
    <w:rsid w:val="006F6D90"/>
    <w:rsid w:val="00720BF1"/>
    <w:rsid w:val="007557E6"/>
    <w:rsid w:val="00755E52"/>
    <w:rsid w:val="00785CE9"/>
    <w:rsid w:val="00786A38"/>
    <w:rsid w:val="007A07E5"/>
    <w:rsid w:val="007A7263"/>
    <w:rsid w:val="007B7F03"/>
    <w:rsid w:val="007F495C"/>
    <w:rsid w:val="007F5CF7"/>
    <w:rsid w:val="00836D99"/>
    <w:rsid w:val="00851D10"/>
    <w:rsid w:val="008809A0"/>
    <w:rsid w:val="008B2365"/>
    <w:rsid w:val="008B6CCB"/>
    <w:rsid w:val="008C3099"/>
    <w:rsid w:val="00943EDB"/>
    <w:rsid w:val="00944398"/>
    <w:rsid w:val="009523F3"/>
    <w:rsid w:val="00954CDE"/>
    <w:rsid w:val="00992800"/>
    <w:rsid w:val="009A7C4B"/>
    <w:rsid w:val="009E3B5E"/>
    <w:rsid w:val="009E4754"/>
    <w:rsid w:val="00A04DDF"/>
    <w:rsid w:val="00A06F45"/>
    <w:rsid w:val="00A10F12"/>
    <w:rsid w:val="00A253C4"/>
    <w:rsid w:val="00A35897"/>
    <w:rsid w:val="00A55486"/>
    <w:rsid w:val="00A8321E"/>
    <w:rsid w:val="00AA0B16"/>
    <w:rsid w:val="00AB2104"/>
    <w:rsid w:val="00AB6E09"/>
    <w:rsid w:val="00AD5896"/>
    <w:rsid w:val="00AE5C8B"/>
    <w:rsid w:val="00AF43D1"/>
    <w:rsid w:val="00AF546D"/>
    <w:rsid w:val="00B21EAF"/>
    <w:rsid w:val="00B275CC"/>
    <w:rsid w:val="00B3301C"/>
    <w:rsid w:val="00B71D9B"/>
    <w:rsid w:val="00B84B87"/>
    <w:rsid w:val="00B87B49"/>
    <w:rsid w:val="00B937FF"/>
    <w:rsid w:val="00B97109"/>
    <w:rsid w:val="00BB30C7"/>
    <w:rsid w:val="00BB6582"/>
    <w:rsid w:val="00BC6E96"/>
    <w:rsid w:val="00BD442E"/>
    <w:rsid w:val="00C00644"/>
    <w:rsid w:val="00C12AF3"/>
    <w:rsid w:val="00C134D2"/>
    <w:rsid w:val="00C46E84"/>
    <w:rsid w:val="00C51A5E"/>
    <w:rsid w:val="00C60C02"/>
    <w:rsid w:val="00C76A16"/>
    <w:rsid w:val="00C90605"/>
    <w:rsid w:val="00C940CE"/>
    <w:rsid w:val="00CA0E7B"/>
    <w:rsid w:val="00CA4FE4"/>
    <w:rsid w:val="00CA67E7"/>
    <w:rsid w:val="00CC1764"/>
    <w:rsid w:val="00CC6137"/>
    <w:rsid w:val="00CD07EE"/>
    <w:rsid w:val="00CE400E"/>
    <w:rsid w:val="00CF07D6"/>
    <w:rsid w:val="00CF58BF"/>
    <w:rsid w:val="00D25EFB"/>
    <w:rsid w:val="00D409ED"/>
    <w:rsid w:val="00D4661D"/>
    <w:rsid w:val="00D4747C"/>
    <w:rsid w:val="00D73A51"/>
    <w:rsid w:val="00D8614C"/>
    <w:rsid w:val="00DB30D3"/>
    <w:rsid w:val="00DC1FD5"/>
    <w:rsid w:val="00DC5FFA"/>
    <w:rsid w:val="00DD6664"/>
    <w:rsid w:val="00E02A5B"/>
    <w:rsid w:val="00E24794"/>
    <w:rsid w:val="00E3336F"/>
    <w:rsid w:val="00E3528E"/>
    <w:rsid w:val="00E72685"/>
    <w:rsid w:val="00EC79EC"/>
    <w:rsid w:val="00EE16AC"/>
    <w:rsid w:val="00F11967"/>
    <w:rsid w:val="00F35782"/>
    <w:rsid w:val="00F3610F"/>
    <w:rsid w:val="00F3689E"/>
    <w:rsid w:val="00F40515"/>
    <w:rsid w:val="00F4278A"/>
    <w:rsid w:val="00F612DC"/>
    <w:rsid w:val="00F66666"/>
    <w:rsid w:val="00F76A5B"/>
    <w:rsid w:val="00F827D5"/>
    <w:rsid w:val="00F92492"/>
    <w:rsid w:val="00F9668E"/>
    <w:rsid w:val="00FA571A"/>
    <w:rsid w:val="00FC414F"/>
    <w:rsid w:val="00FD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EAF"/>
    <w:pPr>
      <w:ind w:left="720"/>
      <w:contextualSpacing/>
    </w:pPr>
  </w:style>
  <w:style w:type="paragraph" w:styleId="a4">
    <w:name w:val="Normal (Web)"/>
    <w:basedOn w:val="a"/>
    <w:uiPriority w:val="99"/>
    <w:unhideWhenUsed/>
    <w:rsid w:val="00521743"/>
    <w:rPr>
      <w:rFonts w:ascii="Times New Roman" w:hAnsi="Times New Roman" w:cs="Times New Roman"/>
      <w:sz w:val="24"/>
      <w:szCs w:val="24"/>
    </w:rPr>
  </w:style>
  <w:style w:type="paragraph" w:styleId="a5">
    <w:name w:val="Balloon Text"/>
    <w:basedOn w:val="a"/>
    <w:link w:val="a6"/>
    <w:uiPriority w:val="99"/>
    <w:semiHidden/>
    <w:unhideWhenUsed/>
    <w:rsid w:val="00A8321E"/>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A8321E"/>
    <w:rPr>
      <w:rFonts w:ascii="Tahoma" w:hAnsi="Tahoma" w:cs="Tahoma"/>
      <w:sz w:val="16"/>
      <w:szCs w:val="16"/>
    </w:rPr>
  </w:style>
  <w:style w:type="character" w:styleId="a7">
    <w:name w:val="annotation reference"/>
    <w:basedOn w:val="a0"/>
    <w:uiPriority w:val="99"/>
    <w:semiHidden/>
    <w:unhideWhenUsed/>
    <w:rsid w:val="00C00644"/>
    <w:rPr>
      <w:sz w:val="16"/>
      <w:szCs w:val="16"/>
    </w:rPr>
  </w:style>
  <w:style w:type="paragraph" w:styleId="a8">
    <w:name w:val="annotation text"/>
    <w:basedOn w:val="a"/>
    <w:link w:val="a9"/>
    <w:uiPriority w:val="99"/>
    <w:semiHidden/>
    <w:unhideWhenUsed/>
    <w:rsid w:val="00C00644"/>
    <w:pPr>
      <w:spacing w:line="240" w:lineRule="auto"/>
    </w:pPr>
    <w:rPr>
      <w:sz w:val="20"/>
      <w:szCs w:val="20"/>
    </w:rPr>
  </w:style>
  <w:style w:type="character" w:customStyle="1" w:styleId="a9">
    <w:name w:val="Текст примітки Знак"/>
    <w:basedOn w:val="a0"/>
    <w:link w:val="a8"/>
    <w:uiPriority w:val="99"/>
    <w:semiHidden/>
    <w:rsid w:val="00C00644"/>
    <w:rPr>
      <w:sz w:val="20"/>
      <w:szCs w:val="20"/>
    </w:rPr>
  </w:style>
  <w:style w:type="paragraph" w:styleId="aa">
    <w:name w:val="annotation subject"/>
    <w:basedOn w:val="a8"/>
    <w:next w:val="a8"/>
    <w:link w:val="ab"/>
    <w:uiPriority w:val="99"/>
    <w:semiHidden/>
    <w:unhideWhenUsed/>
    <w:rsid w:val="00C00644"/>
    <w:rPr>
      <w:b/>
      <w:bCs/>
    </w:rPr>
  </w:style>
  <w:style w:type="character" w:customStyle="1" w:styleId="ab">
    <w:name w:val="Тема примітки Знак"/>
    <w:basedOn w:val="a9"/>
    <w:link w:val="aa"/>
    <w:uiPriority w:val="99"/>
    <w:semiHidden/>
    <w:rsid w:val="00C00644"/>
    <w:rPr>
      <w:b/>
      <w:bCs/>
      <w:sz w:val="20"/>
      <w:szCs w:val="20"/>
    </w:rPr>
  </w:style>
  <w:style w:type="character" w:styleId="ac">
    <w:name w:val="Hyperlink"/>
    <w:basedOn w:val="a0"/>
    <w:uiPriority w:val="99"/>
    <w:unhideWhenUsed/>
    <w:rsid w:val="000E0DCB"/>
    <w:rPr>
      <w:color w:val="0563C1" w:themeColor="hyperlink"/>
      <w:u w:val="single"/>
    </w:rPr>
  </w:style>
  <w:style w:type="character" w:customStyle="1" w:styleId="1">
    <w:name w:val="Неразрешенное упоминание1"/>
    <w:basedOn w:val="a0"/>
    <w:uiPriority w:val="99"/>
    <w:semiHidden/>
    <w:unhideWhenUsed/>
    <w:rsid w:val="000E0DCB"/>
    <w:rPr>
      <w:color w:val="808080"/>
      <w:shd w:val="clear" w:color="auto" w:fill="E6E6E6"/>
    </w:rPr>
  </w:style>
  <w:style w:type="paragraph" w:styleId="HTML">
    <w:name w:val="HTML Preformatted"/>
    <w:basedOn w:val="a"/>
    <w:link w:val="HTML0"/>
    <w:uiPriority w:val="99"/>
    <w:unhideWhenUsed/>
    <w:rsid w:val="00372F26"/>
    <w:pPr>
      <w:spacing w:after="0" w:line="240" w:lineRule="auto"/>
    </w:pPr>
    <w:rPr>
      <w:rFonts w:ascii="Consolas" w:hAnsi="Consolas" w:cs="Consolas"/>
      <w:sz w:val="20"/>
      <w:szCs w:val="20"/>
    </w:rPr>
  </w:style>
  <w:style w:type="character" w:customStyle="1" w:styleId="HTML0">
    <w:name w:val="Стандартний HTML Знак"/>
    <w:basedOn w:val="a0"/>
    <w:link w:val="HTML"/>
    <w:uiPriority w:val="99"/>
    <w:rsid w:val="00372F26"/>
    <w:rPr>
      <w:rFonts w:ascii="Consolas" w:hAnsi="Consolas" w:cs="Consolas"/>
      <w:sz w:val="20"/>
      <w:szCs w:val="20"/>
    </w:rPr>
  </w:style>
  <w:style w:type="character" w:styleId="ad">
    <w:name w:val="Strong"/>
    <w:uiPriority w:val="22"/>
    <w:qFormat/>
    <w:rsid w:val="00A10F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EAF"/>
    <w:pPr>
      <w:ind w:left="720"/>
      <w:contextualSpacing/>
    </w:pPr>
  </w:style>
  <w:style w:type="paragraph" w:styleId="a4">
    <w:name w:val="Normal (Web)"/>
    <w:basedOn w:val="a"/>
    <w:uiPriority w:val="99"/>
    <w:unhideWhenUsed/>
    <w:rsid w:val="00521743"/>
    <w:rPr>
      <w:rFonts w:ascii="Times New Roman" w:hAnsi="Times New Roman" w:cs="Times New Roman"/>
      <w:sz w:val="24"/>
      <w:szCs w:val="24"/>
    </w:rPr>
  </w:style>
  <w:style w:type="paragraph" w:styleId="a5">
    <w:name w:val="Balloon Text"/>
    <w:basedOn w:val="a"/>
    <w:link w:val="a6"/>
    <w:uiPriority w:val="99"/>
    <w:semiHidden/>
    <w:unhideWhenUsed/>
    <w:rsid w:val="00A8321E"/>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A8321E"/>
    <w:rPr>
      <w:rFonts w:ascii="Tahoma" w:hAnsi="Tahoma" w:cs="Tahoma"/>
      <w:sz w:val="16"/>
      <w:szCs w:val="16"/>
    </w:rPr>
  </w:style>
  <w:style w:type="character" w:styleId="a7">
    <w:name w:val="annotation reference"/>
    <w:basedOn w:val="a0"/>
    <w:uiPriority w:val="99"/>
    <w:semiHidden/>
    <w:unhideWhenUsed/>
    <w:rsid w:val="00C00644"/>
    <w:rPr>
      <w:sz w:val="16"/>
      <w:szCs w:val="16"/>
    </w:rPr>
  </w:style>
  <w:style w:type="paragraph" w:styleId="a8">
    <w:name w:val="annotation text"/>
    <w:basedOn w:val="a"/>
    <w:link w:val="a9"/>
    <w:uiPriority w:val="99"/>
    <w:semiHidden/>
    <w:unhideWhenUsed/>
    <w:rsid w:val="00C00644"/>
    <w:pPr>
      <w:spacing w:line="240" w:lineRule="auto"/>
    </w:pPr>
    <w:rPr>
      <w:sz w:val="20"/>
      <w:szCs w:val="20"/>
    </w:rPr>
  </w:style>
  <w:style w:type="character" w:customStyle="1" w:styleId="a9">
    <w:name w:val="Текст примітки Знак"/>
    <w:basedOn w:val="a0"/>
    <w:link w:val="a8"/>
    <w:uiPriority w:val="99"/>
    <w:semiHidden/>
    <w:rsid w:val="00C00644"/>
    <w:rPr>
      <w:sz w:val="20"/>
      <w:szCs w:val="20"/>
    </w:rPr>
  </w:style>
  <w:style w:type="paragraph" w:styleId="aa">
    <w:name w:val="annotation subject"/>
    <w:basedOn w:val="a8"/>
    <w:next w:val="a8"/>
    <w:link w:val="ab"/>
    <w:uiPriority w:val="99"/>
    <w:semiHidden/>
    <w:unhideWhenUsed/>
    <w:rsid w:val="00C00644"/>
    <w:rPr>
      <w:b/>
      <w:bCs/>
    </w:rPr>
  </w:style>
  <w:style w:type="character" w:customStyle="1" w:styleId="ab">
    <w:name w:val="Тема примітки Знак"/>
    <w:basedOn w:val="a9"/>
    <w:link w:val="aa"/>
    <w:uiPriority w:val="99"/>
    <w:semiHidden/>
    <w:rsid w:val="00C00644"/>
    <w:rPr>
      <w:b/>
      <w:bCs/>
      <w:sz w:val="20"/>
      <w:szCs w:val="20"/>
    </w:rPr>
  </w:style>
  <w:style w:type="character" w:styleId="ac">
    <w:name w:val="Hyperlink"/>
    <w:basedOn w:val="a0"/>
    <w:uiPriority w:val="99"/>
    <w:unhideWhenUsed/>
    <w:rsid w:val="000E0DCB"/>
    <w:rPr>
      <w:color w:val="0563C1" w:themeColor="hyperlink"/>
      <w:u w:val="single"/>
    </w:rPr>
  </w:style>
  <w:style w:type="character" w:customStyle="1" w:styleId="1">
    <w:name w:val="Неразрешенное упоминание1"/>
    <w:basedOn w:val="a0"/>
    <w:uiPriority w:val="99"/>
    <w:semiHidden/>
    <w:unhideWhenUsed/>
    <w:rsid w:val="000E0DCB"/>
    <w:rPr>
      <w:color w:val="808080"/>
      <w:shd w:val="clear" w:color="auto" w:fill="E6E6E6"/>
    </w:rPr>
  </w:style>
  <w:style w:type="paragraph" w:styleId="HTML">
    <w:name w:val="HTML Preformatted"/>
    <w:basedOn w:val="a"/>
    <w:link w:val="HTML0"/>
    <w:uiPriority w:val="99"/>
    <w:unhideWhenUsed/>
    <w:rsid w:val="00372F26"/>
    <w:pPr>
      <w:spacing w:after="0" w:line="240" w:lineRule="auto"/>
    </w:pPr>
    <w:rPr>
      <w:rFonts w:ascii="Consolas" w:hAnsi="Consolas" w:cs="Consolas"/>
      <w:sz w:val="20"/>
      <w:szCs w:val="20"/>
    </w:rPr>
  </w:style>
  <w:style w:type="character" w:customStyle="1" w:styleId="HTML0">
    <w:name w:val="Стандартний HTML Знак"/>
    <w:basedOn w:val="a0"/>
    <w:link w:val="HTML"/>
    <w:uiPriority w:val="99"/>
    <w:rsid w:val="00372F26"/>
    <w:rPr>
      <w:rFonts w:ascii="Consolas" w:hAnsi="Consolas" w:cs="Consolas"/>
      <w:sz w:val="20"/>
      <w:szCs w:val="20"/>
    </w:rPr>
  </w:style>
  <w:style w:type="character" w:styleId="ad">
    <w:name w:val="Strong"/>
    <w:uiPriority w:val="22"/>
    <w:qFormat/>
    <w:rsid w:val="00A10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0794">
      <w:bodyDiv w:val="1"/>
      <w:marLeft w:val="0"/>
      <w:marRight w:val="0"/>
      <w:marTop w:val="0"/>
      <w:marBottom w:val="0"/>
      <w:divBdr>
        <w:top w:val="none" w:sz="0" w:space="0" w:color="auto"/>
        <w:left w:val="none" w:sz="0" w:space="0" w:color="auto"/>
        <w:bottom w:val="none" w:sz="0" w:space="0" w:color="auto"/>
        <w:right w:val="none" w:sz="0" w:space="0" w:color="auto"/>
      </w:divBdr>
    </w:div>
    <w:div w:id="272515528">
      <w:bodyDiv w:val="1"/>
      <w:marLeft w:val="0"/>
      <w:marRight w:val="0"/>
      <w:marTop w:val="0"/>
      <w:marBottom w:val="0"/>
      <w:divBdr>
        <w:top w:val="none" w:sz="0" w:space="0" w:color="auto"/>
        <w:left w:val="none" w:sz="0" w:space="0" w:color="auto"/>
        <w:bottom w:val="none" w:sz="0" w:space="0" w:color="auto"/>
        <w:right w:val="none" w:sz="0" w:space="0" w:color="auto"/>
      </w:divBdr>
    </w:div>
    <w:div w:id="338430054">
      <w:bodyDiv w:val="1"/>
      <w:marLeft w:val="0"/>
      <w:marRight w:val="0"/>
      <w:marTop w:val="0"/>
      <w:marBottom w:val="0"/>
      <w:divBdr>
        <w:top w:val="none" w:sz="0" w:space="0" w:color="auto"/>
        <w:left w:val="none" w:sz="0" w:space="0" w:color="auto"/>
        <w:bottom w:val="none" w:sz="0" w:space="0" w:color="auto"/>
        <w:right w:val="none" w:sz="0" w:space="0" w:color="auto"/>
      </w:divBdr>
    </w:div>
    <w:div w:id="458183634">
      <w:bodyDiv w:val="1"/>
      <w:marLeft w:val="0"/>
      <w:marRight w:val="0"/>
      <w:marTop w:val="0"/>
      <w:marBottom w:val="0"/>
      <w:divBdr>
        <w:top w:val="none" w:sz="0" w:space="0" w:color="auto"/>
        <w:left w:val="none" w:sz="0" w:space="0" w:color="auto"/>
        <w:bottom w:val="none" w:sz="0" w:space="0" w:color="auto"/>
        <w:right w:val="none" w:sz="0" w:space="0" w:color="auto"/>
      </w:divBdr>
    </w:div>
    <w:div w:id="913513681">
      <w:bodyDiv w:val="1"/>
      <w:marLeft w:val="0"/>
      <w:marRight w:val="0"/>
      <w:marTop w:val="0"/>
      <w:marBottom w:val="0"/>
      <w:divBdr>
        <w:top w:val="none" w:sz="0" w:space="0" w:color="auto"/>
        <w:left w:val="none" w:sz="0" w:space="0" w:color="auto"/>
        <w:bottom w:val="none" w:sz="0" w:space="0" w:color="auto"/>
        <w:right w:val="none" w:sz="0" w:space="0" w:color="auto"/>
      </w:divBdr>
    </w:div>
    <w:div w:id="1010793635">
      <w:bodyDiv w:val="1"/>
      <w:marLeft w:val="0"/>
      <w:marRight w:val="0"/>
      <w:marTop w:val="0"/>
      <w:marBottom w:val="0"/>
      <w:divBdr>
        <w:top w:val="none" w:sz="0" w:space="0" w:color="auto"/>
        <w:left w:val="none" w:sz="0" w:space="0" w:color="auto"/>
        <w:bottom w:val="none" w:sz="0" w:space="0" w:color="auto"/>
        <w:right w:val="none" w:sz="0" w:space="0" w:color="auto"/>
      </w:divBdr>
    </w:div>
    <w:div w:id="1074204040">
      <w:bodyDiv w:val="1"/>
      <w:marLeft w:val="0"/>
      <w:marRight w:val="0"/>
      <w:marTop w:val="0"/>
      <w:marBottom w:val="0"/>
      <w:divBdr>
        <w:top w:val="none" w:sz="0" w:space="0" w:color="auto"/>
        <w:left w:val="none" w:sz="0" w:space="0" w:color="auto"/>
        <w:bottom w:val="none" w:sz="0" w:space="0" w:color="auto"/>
        <w:right w:val="none" w:sz="0" w:space="0" w:color="auto"/>
      </w:divBdr>
    </w:div>
    <w:div w:id="1084953063">
      <w:bodyDiv w:val="1"/>
      <w:marLeft w:val="0"/>
      <w:marRight w:val="0"/>
      <w:marTop w:val="0"/>
      <w:marBottom w:val="0"/>
      <w:divBdr>
        <w:top w:val="none" w:sz="0" w:space="0" w:color="auto"/>
        <w:left w:val="none" w:sz="0" w:space="0" w:color="auto"/>
        <w:bottom w:val="none" w:sz="0" w:space="0" w:color="auto"/>
        <w:right w:val="none" w:sz="0" w:space="0" w:color="auto"/>
      </w:divBdr>
    </w:div>
    <w:div w:id="1458524162">
      <w:bodyDiv w:val="1"/>
      <w:marLeft w:val="0"/>
      <w:marRight w:val="0"/>
      <w:marTop w:val="0"/>
      <w:marBottom w:val="0"/>
      <w:divBdr>
        <w:top w:val="none" w:sz="0" w:space="0" w:color="auto"/>
        <w:left w:val="none" w:sz="0" w:space="0" w:color="auto"/>
        <w:bottom w:val="none" w:sz="0" w:space="0" w:color="auto"/>
        <w:right w:val="none" w:sz="0" w:space="0" w:color="auto"/>
      </w:divBdr>
    </w:div>
    <w:div w:id="1625454886">
      <w:bodyDiv w:val="1"/>
      <w:marLeft w:val="0"/>
      <w:marRight w:val="0"/>
      <w:marTop w:val="0"/>
      <w:marBottom w:val="0"/>
      <w:divBdr>
        <w:top w:val="none" w:sz="0" w:space="0" w:color="auto"/>
        <w:left w:val="none" w:sz="0" w:space="0" w:color="auto"/>
        <w:bottom w:val="none" w:sz="0" w:space="0" w:color="auto"/>
        <w:right w:val="none" w:sz="0" w:space="0" w:color="auto"/>
      </w:divBdr>
    </w:div>
    <w:div w:id="1723602991">
      <w:bodyDiv w:val="1"/>
      <w:marLeft w:val="0"/>
      <w:marRight w:val="0"/>
      <w:marTop w:val="0"/>
      <w:marBottom w:val="0"/>
      <w:divBdr>
        <w:top w:val="none" w:sz="0" w:space="0" w:color="auto"/>
        <w:left w:val="none" w:sz="0" w:space="0" w:color="auto"/>
        <w:bottom w:val="none" w:sz="0" w:space="0" w:color="auto"/>
        <w:right w:val="none" w:sz="0" w:space="0" w:color="auto"/>
      </w:divBdr>
    </w:div>
    <w:div w:id="177832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credit.ua/" TargetMode="External"/><Relationship Id="rId3" Type="http://schemas.openxmlformats.org/officeDocument/2006/relationships/styles" Target="styles.xml"/><Relationship Id="rId7" Type="http://schemas.openxmlformats.org/officeDocument/2006/relationships/hyperlink" Target="https://globalcredit.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lobalcredi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26290-CA09-4AF6-8647-C2BFB429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1858</Words>
  <Characters>10593</Characters>
  <Application>Microsoft Office Word</Application>
  <DocSecurity>0</DocSecurity>
  <Lines>88</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cp:lastPrinted>2017-08-03T12:57:00Z</cp:lastPrinted>
  <dcterms:created xsi:type="dcterms:W3CDTF">2017-08-01T10:03:00Z</dcterms:created>
  <dcterms:modified xsi:type="dcterms:W3CDTF">2017-08-03T12:57:00Z</dcterms:modified>
</cp:coreProperties>
</file>